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FF" w:rsidRPr="00A161BD" w:rsidRDefault="000C59FF" w:rsidP="000C59FF">
      <w:pPr>
        <w:jc w:val="center"/>
        <w:rPr>
          <w:sz w:val="22"/>
          <w:szCs w:val="22"/>
        </w:rPr>
      </w:pPr>
      <w:r w:rsidRPr="00A161BD">
        <w:rPr>
          <w:sz w:val="22"/>
          <w:szCs w:val="22"/>
        </w:rPr>
        <w:t>ИНФОРМАЦИОННОЕ СООБЩЕНИЕ</w:t>
      </w:r>
    </w:p>
    <w:p w:rsidR="000C59FF" w:rsidRDefault="000C59FF" w:rsidP="000C59FF">
      <w:pPr>
        <w:jc w:val="center"/>
        <w:rPr>
          <w:sz w:val="22"/>
          <w:szCs w:val="22"/>
        </w:rPr>
      </w:pPr>
      <w:r w:rsidRPr="00A161BD">
        <w:rPr>
          <w:sz w:val="22"/>
          <w:szCs w:val="22"/>
        </w:rPr>
        <w:t xml:space="preserve">О РЕЗУЛЬТАТАХ АУКЦИОНА </w:t>
      </w:r>
      <w:r>
        <w:rPr>
          <w:sz w:val="22"/>
          <w:szCs w:val="22"/>
        </w:rPr>
        <w:t>ПО ПРОДАЖЕ ИМУЩЕСТВА</w:t>
      </w:r>
      <w:r w:rsidRPr="00D94E6C">
        <w:rPr>
          <w:sz w:val="22"/>
          <w:szCs w:val="22"/>
        </w:rPr>
        <w:t xml:space="preserve">, </w:t>
      </w:r>
    </w:p>
    <w:p w:rsidR="000C59FF" w:rsidRPr="00D94E6C" w:rsidRDefault="000C59FF" w:rsidP="000C59FF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НАХОДЯЩЕГОСЯ</w:t>
      </w:r>
      <w:proofErr w:type="gramEnd"/>
      <w:r>
        <w:rPr>
          <w:sz w:val="22"/>
          <w:szCs w:val="22"/>
        </w:rPr>
        <w:t xml:space="preserve"> В СОБСТВЕНН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СТИ</w:t>
      </w:r>
    </w:p>
    <w:p w:rsidR="000C59FF" w:rsidRDefault="000C59FF" w:rsidP="000C59FF">
      <w:pPr>
        <w:jc w:val="center"/>
        <w:rPr>
          <w:sz w:val="22"/>
          <w:szCs w:val="22"/>
        </w:rPr>
      </w:pPr>
      <w:r>
        <w:rPr>
          <w:sz w:val="22"/>
          <w:szCs w:val="22"/>
        </w:rPr>
        <w:t>СЛАВЯНСКОГО ГОРОДСКОГО</w:t>
      </w:r>
      <w:r w:rsidRPr="00D94E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ПОСЕЛЕНИЯ СЛАВЯНСКОГО РАЙОНА, </w:t>
      </w:r>
    </w:p>
    <w:p w:rsidR="000C59FF" w:rsidRPr="00AB0A90" w:rsidRDefault="000C59FF" w:rsidP="000C59FF">
      <w:pPr>
        <w:jc w:val="center"/>
        <w:rPr>
          <w:sz w:val="22"/>
          <w:szCs w:val="22"/>
        </w:rPr>
      </w:pPr>
      <w:r>
        <w:rPr>
          <w:sz w:val="22"/>
          <w:szCs w:val="22"/>
        </w:rPr>
        <w:t>СОСТОЯВШЕГОСЯ 29 О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ТЯБРЯ</w:t>
      </w:r>
      <w:r w:rsidRPr="00A161BD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A161B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0C59FF" w:rsidRPr="004B018A" w:rsidRDefault="000C59FF" w:rsidP="000C59FF">
      <w:pPr>
        <w:ind w:firstLine="708"/>
        <w:jc w:val="both"/>
      </w:pPr>
    </w:p>
    <w:p w:rsidR="000C59FF" w:rsidRDefault="000C59FF" w:rsidP="000C59FF">
      <w:pPr>
        <w:tabs>
          <w:tab w:val="left" w:pos="10184"/>
        </w:tabs>
        <w:ind w:right="-22" w:firstLine="709"/>
        <w:jc w:val="both"/>
        <w:rPr>
          <w:sz w:val="22"/>
          <w:szCs w:val="22"/>
        </w:rPr>
      </w:pPr>
      <w:r w:rsidRPr="004B018A">
        <w:rPr>
          <w:sz w:val="22"/>
          <w:szCs w:val="22"/>
        </w:rPr>
        <w:t>Организатор т</w:t>
      </w:r>
      <w:r>
        <w:rPr>
          <w:sz w:val="22"/>
          <w:szCs w:val="22"/>
        </w:rPr>
        <w:t xml:space="preserve">оргов: муниципальное унитарное </w:t>
      </w:r>
      <w:r w:rsidRPr="004B018A">
        <w:rPr>
          <w:sz w:val="22"/>
          <w:szCs w:val="22"/>
        </w:rPr>
        <w:t>предприятие муниципального образования Славя</w:t>
      </w:r>
      <w:r w:rsidRPr="004B018A">
        <w:rPr>
          <w:sz w:val="22"/>
          <w:szCs w:val="22"/>
        </w:rPr>
        <w:t>н</w:t>
      </w:r>
      <w:r w:rsidRPr="004B018A">
        <w:rPr>
          <w:sz w:val="22"/>
          <w:szCs w:val="22"/>
        </w:rPr>
        <w:t>ский район «Агентство территориального развития» с</w:t>
      </w:r>
      <w:r>
        <w:rPr>
          <w:sz w:val="22"/>
          <w:szCs w:val="22"/>
        </w:rPr>
        <w:t xml:space="preserve">ообщает о результатах аукциона, </w:t>
      </w:r>
      <w:r w:rsidRPr="004B018A">
        <w:rPr>
          <w:sz w:val="22"/>
          <w:szCs w:val="22"/>
        </w:rPr>
        <w:t xml:space="preserve">проведенного </w:t>
      </w:r>
      <w:r>
        <w:rPr>
          <w:sz w:val="22"/>
          <w:szCs w:val="22"/>
        </w:rPr>
        <w:t>29</w:t>
      </w:r>
      <w:r w:rsidRPr="004B018A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4B018A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4B018A">
        <w:rPr>
          <w:sz w:val="22"/>
          <w:szCs w:val="22"/>
        </w:rPr>
        <w:t xml:space="preserve"> года </w:t>
      </w:r>
      <w:r>
        <w:t>по продаже имущества, находящегося в собственности Славянского городского пос</w:t>
      </w:r>
      <w:r>
        <w:t>е</w:t>
      </w:r>
      <w:r>
        <w:t>ления Славянского района</w:t>
      </w:r>
      <w:r w:rsidRPr="004B018A">
        <w:rPr>
          <w:sz w:val="22"/>
          <w:szCs w:val="22"/>
        </w:rPr>
        <w:t>:</w:t>
      </w:r>
    </w:p>
    <w:p w:rsidR="000C59FF" w:rsidRPr="00AB0A90" w:rsidRDefault="000C59FF" w:rsidP="000C59FF">
      <w:pPr>
        <w:ind w:firstLine="709"/>
        <w:jc w:val="both"/>
        <w:rPr>
          <w:sz w:val="22"/>
          <w:szCs w:val="22"/>
        </w:rPr>
      </w:pPr>
      <w:r w:rsidRPr="008A7BD4">
        <w:rPr>
          <w:sz w:val="22"/>
          <w:szCs w:val="22"/>
        </w:rPr>
        <w:t>Победител</w:t>
      </w:r>
      <w:r>
        <w:rPr>
          <w:sz w:val="22"/>
          <w:szCs w:val="22"/>
        </w:rPr>
        <w:t>ем</w:t>
      </w:r>
      <w:r w:rsidRPr="008A7BD4">
        <w:rPr>
          <w:sz w:val="22"/>
          <w:szCs w:val="22"/>
        </w:rPr>
        <w:t xml:space="preserve"> аукциона по лот</w:t>
      </w:r>
      <w:r>
        <w:rPr>
          <w:sz w:val="22"/>
          <w:szCs w:val="22"/>
        </w:rPr>
        <w:t>у</w:t>
      </w:r>
      <w:r w:rsidRPr="008A7BD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1, п</w:t>
      </w:r>
      <w:r w:rsidRPr="00753C30">
        <w:rPr>
          <w:sz w:val="22"/>
          <w:szCs w:val="22"/>
        </w:rPr>
        <w:t xml:space="preserve">ризнано </w:t>
      </w:r>
      <w:r w:rsidRPr="008735BC">
        <w:rPr>
          <w:b/>
          <w:sz w:val="22"/>
          <w:szCs w:val="22"/>
        </w:rPr>
        <w:t>Общество с ограниченной ответственностью «</w:t>
      </w:r>
      <w:r w:rsidRPr="00D94E6C">
        <w:rPr>
          <w:b/>
          <w:sz w:val="22"/>
          <w:szCs w:val="22"/>
        </w:rPr>
        <w:t>Г</w:t>
      </w:r>
      <w:r w:rsidRPr="00D94E6C">
        <w:rPr>
          <w:b/>
          <w:sz w:val="22"/>
          <w:szCs w:val="22"/>
        </w:rPr>
        <w:t>а</w:t>
      </w:r>
      <w:r w:rsidRPr="00D94E6C">
        <w:rPr>
          <w:b/>
          <w:sz w:val="22"/>
          <w:szCs w:val="22"/>
        </w:rPr>
        <w:t>зификация Проектно-Монтажная Компания</w:t>
      </w:r>
      <w:r w:rsidRPr="008735BC">
        <w:rPr>
          <w:b/>
          <w:sz w:val="22"/>
          <w:szCs w:val="22"/>
        </w:rPr>
        <w:t>»</w:t>
      </w:r>
      <w:r w:rsidRPr="008A7BD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753C30">
        <w:rPr>
          <w:sz w:val="22"/>
          <w:szCs w:val="22"/>
        </w:rPr>
        <w:t xml:space="preserve">Цена имущества, определенная по результатам аукциона, составляет </w:t>
      </w:r>
      <w:r w:rsidRPr="00D94E6C">
        <w:rPr>
          <w:sz w:val="22"/>
          <w:szCs w:val="22"/>
        </w:rPr>
        <w:t>9 806 000 (девять миллионов восемьсот шесть тысяч) рублей</w:t>
      </w:r>
      <w:r w:rsidRPr="00753C30">
        <w:rPr>
          <w:sz w:val="22"/>
          <w:szCs w:val="22"/>
        </w:rPr>
        <w:t>.</w:t>
      </w:r>
    </w:p>
    <w:p w:rsidR="000C59FF" w:rsidRPr="00924750" w:rsidRDefault="000C59FF" w:rsidP="000C59FF">
      <w:pPr>
        <w:ind w:firstLine="709"/>
        <w:rPr>
          <w:color w:val="000000"/>
        </w:rPr>
      </w:pPr>
      <w:r>
        <w:t>Информационное сообщение</w:t>
      </w:r>
      <w:r w:rsidRPr="00924750">
        <w:t xml:space="preserve"> о проведении настоящего аукциона опубликовано в га</w:t>
      </w:r>
      <w:r>
        <w:t xml:space="preserve">зете </w:t>
      </w:r>
      <w:r w:rsidRPr="00924750">
        <w:t xml:space="preserve">«Заря Кубани» от </w:t>
      </w:r>
      <w:r>
        <w:t>18.09.</w:t>
      </w:r>
      <w:r w:rsidRPr="00924750">
        <w:t>201</w:t>
      </w:r>
      <w:r>
        <w:t>2</w:t>
      </w:r>
      <w:r w:rsidRPr="00924750">
        <w:t xml:space="preserve"> г. № </w:t>
      </w:r>
      <w:r>
        <w:t>112 (10396)</w:t>
      </w:r>
      <w:r w:rsidRPr="00924750">
        <w:t>.</w:t>
      </w:r>
    </w:p>
    <w:p w:rsidR="000C59FF" w:rsidRDefault="000C59FF" w:rsidP="000C59FF">
      <w:pPr>
        <w:ind w:right="156"/>
        <w:jc w:val="both"/>
        <w:rPr>
          <w:sz w:val="22"/>
          <w:szCs w:val="22"/>
        </w:rPr>
      </w:pPr>
    </w:p>
    <w:p w:rsidR="000C59FF" w:rsidRPr="004B018A" w:rsidRDefault="000C59FF" w:rsidP="000C59FF">
      <w:pPr>
        <w:ind w:right="156"/>
        <w:jc w:val="both"/>
        <w:rPr>
          <w:sz w:val="22"/>
          <w:szCs w:val="22"/>
        </w:rPr>
      </w:pPr>
    </w:p>
    <w:p w:rsidR="000C59FF" w:rsidRDefault="000C59FF" w:rsidP="000C59FF">
      <w:pPr>
        <w:ind w:right="-22"/>
        <w:jc w:val="both"/>
        <w:rPr>
          <w:b/>
          <w:sz w:val="22"/>
          <w:szCs w:val="22"/>
        </w:rPr>
      </w:pPr>
      <w:r w:rsidRPr="004B018A">
        <w:rPr>
          <w:sz w:val="22"/>
          <w:szCs w:val="22"/>
        </w:rPr>
        <w:t xml:space="preserve">Директор МУП «АТР»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sz w:val="22"/>
          <w:szCs w:val="22"/>
        </w:rPr>
        <w:t>Е.А.Берсенёв</w:t>
      </w:r>
      <w:proofErr w:type="spellEnd"/>
    </w:p>
    <w:p w:rsidR="000C59FF" w:rsidRDefault="000C59FF" w:rsidP="000C59FF">
      <w:pPr>
        <w:jc w:val="both"/>
        <w:rPr>
          <w:sz w:val="22"/>
          <w:szCs w:val="22"/>
        </w:rPr>
      </w:pPr>
    </w:p>
    <w:p w:rsidR="000C59FF" w:rsidRDefault="000C59FF" w:rsidP="000C59FF">
      <w:pPr>
        <w:jc w:val="both"/>
        <w:rPr>
          <w:sz w:val="22"/>
          <w:szCs w:val="22"/>
        </w:rPr>
      </w:pPr>
    </w:p>
    <w:p w:rsidR="004316D7" w:rsidRDefault="004316D7"/>
    <w:sectPr w:rsidR="00431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FF"/>
    <w:rsid w:val="000C59FF"/>
    <w:rsid w:val="004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2012-11-06T06:11:00Z</dcterms:created>
  <dcterms:modified xsi:type="dcterms:W3CDTF">2012-11-06T06:12:00Z</dcterms:modified>
</cp:coreProperties>
</file>