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73" w:rsidRPr="00CF3596" w:rsidRDefault="000D0973" w:rsidP="00DA6A9A">
      <w:pPr>
        <w:spacing w:after="0" w:line="240" w:lineRule="auto"/>
        <w:jc w:val="center"/>
        <w:rPr>
          <w:rFonts w:ascii="Times New Roman" w:hAnsi="Times New Roman" w:cs="Times New Roman"/>
          <w:sz w:val="24"/>
          <w:szCs w:val="24"/>
        </w:rPr>
      </w:pPr>
      <w:r w:rsidRPr="00CF3596">
        <w:rPr>
          <w:rFonts w:ascii="Times New Roman" w:hAnsi="Times New Roman" w:cs="Times New Roman"/>
          <w:sz w:val="24"/>
          <w:szCs w:val="24"/>
        </w:rPr>
        <w:t>ИЗВЕЩЕНИЕ О ПРОВЕДЕНИИ АУКЦИОНА</w:t>
      </w:r>
    </w:p>
    <w:p w:rsidR="00885C5F" w:rsidRPr="00CF3596" w:rsidRDefault="000D0973" w:rsidP="00FC058E">
      <w:pPr>
        <w:spacing w:after="0" w:line="240" w:lineRule="auto"/>
        <w:jc w:val="both"/>
        <w:rPr>
          <w:rFonts w:ascii="Times New Roman" w:eastAsia="Times New Roman" w:hAnsi="Times New Roman" w:cs="Times New Roman"/>
          <w:color w:val="000000"/>
          <w:sz w:val="24"/>
          <w:szCs w:val="24"/>
          <w:lang w:eastAsia="ru-RU"/>
        </w:rPr>
      </w:pPr>
      <w:r w:rsidRPr="00CF3596">
        <w:rPr>
          <w:rFonts w:ascii="Times New Roman" w:hAnsi="Times New Roman" w:cs="Times New Roman"/>
          <w:sz w:val="24"/>
          <w:szCs w:val="24"/>
        </w:rPr>
        <w:t xml:space="preserve">Муниципальное унитарное предприятие муниципального образования Славянский район «Агентство территориального развития» действующее на основании муниципального контракта на оказание услуг, заключенного с уполномоченным органом, а также постановлений администрации </w:t>
      </w:r>
      <w:r w:rsidR="00556C24" w:rsidRPr="00CF3596">
        <w:rPr>
          <w:rFonts w:ascii="Times New Roman" w:hAnsi="Times New Roman" w:cs="Times New Roman"/>
          <w:sz w:val="24"/>
          <w:szCs w:val="24"/>
        </w:rPr>
        <w:t>Славянского городского поселения</w:t>
      </w:r>
      <w:r w:rsidRPr="00CF3596">
        <w:rPr>
          <w:rFonts w:ascii="Times New Roman" w:hAnsi="Times New Roman" w:cs="Times New Roman"/>
          <w:sz w:val="24"/>
          <w:szCs w:val="24"/>
        </w:rPr>
        <w:t xml:space="preserve"> Славянск</w:t>
      </w:r>
      <w:r w:rsidR="00556C24" w:rsidRPr="00CF3596">
        <w:rPr>
          <w:rFonts w:ascii="Times New Roman" w:hAnsi="Times New Roman" w:cs="Times New Roman"/>
          <w:sz w:val="24"/>
          <w:szCs w:val="24"/>
        </w:rPr>
        <w:t>ого</w:t>
      </w:r>
      <w:r w:rsidRPr="00CF3596">
        <w:rPr>
          <w:rFonts w:ascii="Times New Roman" w:hAnsi="Times New Roman" w:cs="Times New Roman"/>
          <w:sz w:val="24"/>
          <w:szCs w:val="24"/>
        </w:rPr>
        <w:t xml:space="preserve"> район</w:t>
      </w:r>
      <w:r w:rsidR="00556C24" w:rsidRPr="00CF3596">
        <w:rPr>
          <w:rFonts w:ascii="Times New Roman" w:hAnsi="Times New Roman" w:cs="Times New Roman"/>
          <w:sz w:val="24"/>
          <w:szCs w:val="24"/>
        </w:rPr>
        <w:t>а №</w:t>
      </w:r>
      <w:r w:rsidR="00AE1D77" w:rsidRPr="00CF3596">
        <w:rPr>
          <w:rFonts w:ascii="Times New Roman" w:hAnsi="Times New Roman" w:cs="Times New Roman"/>
          <w:sz w:val="24"/>
          <w:szCs w:val="24"/>
        </w:rPr>
        <w:t>720</w:t>
      </w:r>
      <w:r w:rsidR="00556C24" w:rsidRPr="00CF3596">
        <w:rPr>
          <w:rFonts w:ascii="Times New Roman" w:hAnsi="Times New Roman" w:cs="Times New Roman"/>
          <w:sz w:val="24"/>
          <w:szCs w:val="24"/>
        </w:rPr>
        <w:t xml:space="preserve"> от </w:t>
      </w:r>
      <w:r w:rsidR="00AE1D77" w:rsidRPr="00CF3596">
        <w:rPr>
          <w:rFonts w:ascii="Times New Roman" w:hAnsi="Times New Roman" w:cs="Times New Roman"/>
          <w:sz w:val="24"/>
          <w:szCs w:val="24"/>
        </w:rPr>
        <w:t>26</w:t>
      </w:r>
      <w:r w:rsidR="0015163D" w:rsidRPr="00CF3596">
        <w:rPr>
          <w:rFonts w:ascii="Times New Roman" w:hAnsi="Times New Roman" w:cs="Times New Roman"/>
          <w:sz w:val="24"/>
          <w:szCs w:val="24"/>
        </w:rPr>
        <w:t>.06</w:t>
      </w:r>
      <w:r w:rsidR="00556C24" w:rsidRPr="00CF3596">
        <w:rPr>
          <w:rFonts w:ascii="Times New Roman" w:hAnsi="Times New Roman" w:cs="Times New Roman"/>
          <w:sz w:val="24"/>
          <w:szCs w:val="24"/>
        </w:rPr>
        <w:t>.2018 г. (Лот№</w:t>
      </w:r>
      <w:r w:rsidR="00350DC7" w:rsidRPr="00CF3596">
        <w:rPr>
          <w:rFonts w:ascii="Times New Roman" w:hAnsi="Times New Roman" w:cs="Times New Roman"/>
          <w:sz w:val="24"/>
          <w:szCs w:val="24"/>
        </w:rPr>
        <w:t>1</w:t>
      </w:r>
      <w:r w:rsidR="00556C24" w:rsidRPr="00CF3596">
        <w:rPr>
          <w:rFonts w:ascii="Times New Roman" w:hAnsi="Times New Roman" w:cs="Times New Roman"/>
          <w:sz w:val="24"/>
          <w:szCs w:val="24"/>
        </w:rPr>
        <w:t>), №</w:t>
      </w:r>
      <w:r w:rsidR="00AE1D77" w:rsidRPr="00CF3596">
        <w:rPr>
          <w:rFonts w:ascii="Times New Roman" w:hAnsi="Times New Roman" w:cs="Times New Roman"/>
          <w:sz w:val="24"/>
          <w:szCs w:val="24"/>
        </w:rPr>
        <w:t>721</w:t>
      </w:r>
      <w:r w:rsidR="00556C24" w:rsidRPr="00CF3596">
        <w:rPr>
          <w:rFonts w:ascii="Times New Roman" w:hAnsi="Times New Roman" w:cs="Times New Roman"/>
          <w:sz w:val="24"/>
          <w:szCs w:val="24"/>
        </w:rPr>
        <w:t xml:space="preserve"> от </w:t>
      </w:r>
      <w:r w:rsidR="00AE1D77" w:rsidRPr="00CF3596">
        <w:rPr>
          <w:rFonts w:ascii="Times New Roman" w:hAnsi="Times New Roman" w:cs="Times New Roman"/>
          <w:sz w:val="24"/>
          <w:szCs w:val="24"/>
        </w:rPr>
        <w:t>26</w:t>
      </w:r>
      <w:r w:rsidR="0015163D" w:rsidRPr="00CF3596">
        <w:rPr>
          <w:rFonts w:ascii="Times New Roman" w:hAnsi="Times New Roman" w:cs="Times New Roman"/>
          <w:sz w:val="24"/>
          <w:szCs w:val="24"/>
        </w:rPr>
        <w:t>.06</w:t>
      </w:r>
      <w:r w:rsidR="00940FE4" w:rsidRPr="00CF3596">
        <w:rPr>
          <w:rFonts w:ascii="Times New Roman" w:hAnsi="Times New Roman" w:cs="Times New Roman"/>
          <w:sz w:val="24"/>
          <w:szCs w:val="24"/>
        </w:rPr>
        <w:t>.</w:t>
      </w:r>
      <w:r w:rsidR="00556C24" w:rsidRPr="00CF3596">
        <w:rPr>
          <w:rFonts w:ascii="Times New Roman" w:hAnsi="Times New Roman" w:cs="Times New Roman"/>
          <w:sz w:val="24"/>
          <w:szCs w:val="24"/>
        </w:rPr>
        <w:t>2018 г. (Лот№</w:t>
      </w:r>
      <w:r w:rsidR="00350DC7" w:rsidRPr="00CF3596">
        <w:rPr>
          <w:rFonts w:ascii="Times New Roman" w:hAnsi="Times New Roman" w:cs="Times New Roman"/>
          <w:sz w:val="24"/>
          <w:szCs w:val="24"/>
        </w:rPr>
        <w:t>2</w:t>
      </w:r>
      <w:r w:rsidR="0015163D" w:rsidRPr="00CF3596">
        <w:rPr>
          <w:rFonts w:ascii="Times New Roman" w:hAnsi="Times New Roman" w:cs="Times New Roman"/>
          <w:sz w:val="24"/>
          <w:szCs w:val="24"/>
        </w:rPr>
        <w:t>)</w:t>
      </w:r>
      <w:r w:rsidR="00556C24" w:rsidRPr="00CF3596">
        <w:rPr>
          <w:rFonts w:ascii="Times New Roman" w:hAnsi="Times New Roman" w:cs="Times New Roman"/>
          <w:sz w:val="24"/>
          <w:szCs w:val="24"/>
        </w:rPr>
        <w:t xml:space="preserve"> </w:t>
      </w:r>
      <w:r w:rsidRPr="00CF3596">
        <w:rPr>
          <w:rFonts w:ascii="Times New Roman" w:hAnsi="Times New Roman" w:cs="Times New Roman"/>
          <w:sz w:val="24"/>
          <w:szCs w:val="24"/>
        </w:rPr>
        <w:t xml:space="preserve">сообщает о проведении </w:t>
      </w:r>
      <w:r w:rsidR="007B0177">
        <w:rPr>
          <w:rFonts w:ascii="Times New Roman" w:hAnsi="Times New Roman" w:cs="Times New Roman"/>
          <w:sz w:val="24"/>
          <w:szCs w:val="24"/>
        </w:rPr>
        <w:t>23</w:t>
      </w:r>
      <w:r w:rsidR="00B8272A" w:rsidRPr="00CF3596">
        <w:rPr>
          <w:rFonts w:ascii="Times New Roman" w:hAnsi="Times New Roman" w:cs="Times New Roman"/>
          <w:sz w:val="24"/>
          <w:szCs w:val="24"/>
        </w:rPr>
        <w:t xml:space="preserve"> августа</w:t>
      </w:r>
      <w:r w:rsidRPr="00CF3596">
        <w:rPr>
          <w:rFonts w:ascii="Times New Roman" w:hAnsi="Times New Roman" w:cs="Times New Roman"/>
          <w:sz w:val="24"/>
          <w:szCs w:val="24"/>
        </w:rPr>
        <w:t xml:space="preserve"> 2018 года </w:t>
      </w:r>
      <w:r w:rsidR="008A6BD8" w:rsidRPr="00CF3596">
        <w:rPr>
          <w:rFonts w:ascii="Times New Roman" w:hAnsi="Times New Roman" w:cs="Times New Roman"/>
          <w:sz w:val="24"/>
          <w:szCs w:val="24"/>
        </w:rPr>
        <w:t>в 1</w:t>
      </w:r>
      <w:r w:rsidR="007B0177">
        <w:rPr>
          <w:rFonts w:ascii="Times New Roman" w:hAnsi="Times New Roman" w:cs="Times New Roman"/>
          <w:sz w:val="24"/>
          <w:szCs w:val="24"/>
        </w:rPr>
        <w:t>4</w:t>
      </w:r>
      <w:r w:rsidR="008A6BD8" w:rsidRPr="00CF3596">
        <w:rPr>
          <w:rFonts w:ascii="Times New Roman" w:hAnsi="Times New Roman" w:cs="Times New Roman"/>
          <w:sz w:val="24"/>
          <w:szCs w:val="24"/>
        </w:rPr>
        <w:t>.</w:t>
      </w:r>
      <w:r w:rsidR="00A22E35" w:rsidRPr="00CF3596">
        <w:rPr>
          <w:rFonts w:ascii="Times New Roman" w:hAnsi="Times New Roman" w:cs="Times New Roman"/>
          <w:sz w:val="24"/>
          <w:szCs w:val="24"/>
        </w:rPr>
        <w:t>0</w:t>
      </w:r>
      <w:r w:rsidR="008A6BD8" w:rsidRPr="00CF3596">
        <w:rPr>
          <w:rFonts w:ascii="Times New Roman" w:hAnsi="Times New Roman" w:cs="Times New Roman"/>
          <w:sz w:val="24"/>
          <w:szCs w:val="24"/>
        </w:rPr>
        <w:t>0</w:t>
      </w:r>
      <w:r w:rsidRPr="00CF3596">
        <w:rPr>
          <w:rFonts w:ascii="Times New Roman" w:hAnsi="Times New Roman" w:cs="Times New Roman"/>
          <w:sz w:val="24"/>
          <w:szCs w:val="24"/>
        </w:rPr>
        <w:t xml:space="preserve"> час. по адресу: г. Славянск-на-Кубани, ул. Красная, 22, актовый зал, аукциона:</w:t>
      </w:r>
      <w:bookmarkStart w:id="0" w:name="_Hlk517708407"/>
      <w:r w:rsidR="00514380" w:rsidRPr="00CF3596">
        <w:rPr>
          <w:rFonts w:ascii="Times New Roman" w:eastAsia="Times New Roman" w:hAnsi="Times New Roman" w:cs="Times New Roman"/>
          <w:sz w:val="24"/>
          <w:szCs w:val="24"/>
          <w:lang w:eastAsia="ru-RU"/>
        </w:rPr>
        <w:t>Лот№</w:t>
      </w:r>
      <w:r w:rsidR="00043D4C" w:rsidRPr="00CF3596">
        <w:rPr>
          <w:rFonts w:ascii="Times New Roman" w:eastAsia="Times New Roman" w:hAnsi="Times New Roman" w:cs="Times New Roman"/>
          <w:sz w:val="24"/>
          <w:szCs w:val="24"/>
          <w:lang w:eastAsia="ru-RU"/>
        </w:rPr>
        <w:t>1</w:t>
      </w:r>
      <w:r w:rsidR="00514380" w:rsidRPr="00CF3596">
        <w:rPr>
          <w:rFonts w:ascii="Times New Roman" w:eastAsia="Times New Roman" w:hAnsi="Times New Roman" w:cs="Times New Roman"/>
          <w:sz w:val="24"/>
          <w:szCs w:val="24"/>
          <w:lang w:eastAsia="ru-RU"/>
        </w:rPr>
        <w:t xml:space="preserve">: </w:t>
      </w:r>
      <w:r w:rsidR="00514380" w:rsidRPr="00CF3596">
        <w:rPr>
          <w:rFonts w:ascii="Times New Roman" w:hAnsi="Times New Roman" w:cs="Times New Roman"/>
          <w:sz w:val="24"/>
          <w:szCs w:val="24"/>
        </w:rPr>
        <w:t>на право заключения договора аренды земельного участка с кадастровым номером 23:</w:t>
      </w:r>
      <w:r w:rsidR="00AE1D77" w:rsidRPr="00CF3596">
        <w:rPr>
          <w:rFonts w:ascii="Times New Roman" w:hAnsi="Times New Roman" w:cs="Times New Roman"/>
          <w:sz w:val="24"/>
          <w:szCs w:val="24"/>
        </w:rPr>
        <w:t>27</w:t>
      </w:r>
      <w:r w:rsidR="00514380" w:rsidRPr="00CF3596">
        <w:rPr>
          <w:rFonts w:ascii="Times New Roman" w:hAnsi="Times New Roman" w:cs="Times New Roman"/>
          <w:sz w:val="24"/>
          <w:szCs w:val="24"/>
        </w:rPr>
        <w:t>:</w:t>
      </w:r>
      <w:r w:rsidR="00AE1D77" w:rsidRPr="00CF3596">
        <w:rPr>
          <w:rFonts w:ascii="Times New Roman" w:hAnsi="Times New Roman" w:cs="Times New Roman"/>
          <w:sz w:val="24"/>
          <w:szCs w:val="24"/>
        </w:rPr>
        <w:t>1306006</w:t>
      </w:r>
      <w:r w:rsidR="00514380" w:rsidRPr="00CF3596">
        <w:rPr>
          <w:rFonts w:ascii="Times New Roman" w:hAnsi="Times New Roman" w:cs="Times New Roman"/>
          <w:sz w:val="24"/>
          <w:szCs w:val="24"/>
        </w:rPr>
        <w:t>:</w:t>
      </w:r>
      <w:r w:rsidR="00AE1D77" w:rsidRPr="00CF3596">
        <w:rPr>
          <w:rFonts w:ascii="Times New Roman" w:hAnsi="Times New Roman" w:cs="Times New Roman"/>
          <w:sz w:val="24"/>
          <w:szCs w:val="24"/>
        </w:rPr>
        <w:t>10070</w:t>
      </w:r>
      <w:r w:rsidR="00514380" w:rsidRPr="00CF3596">
        <w:rPr>
          <w:rFonts w:ascii="Times New Roman" w:hAnsi="Times New Roman" w:cs="Times New Roman"/>
          <w:sz w:val="24"/>
          <w:szCs w:val="24"/>
        </w:rPr>
        <w:t xml:space="preserve">, расположенного по адресу: Краснодарский край, </w:t>
      </w:r>
      <w:r w:rsidR="00466F8F" w:rsidRPr="00CF3596">
        <w:rPr>
          <w:rFonts w:ascii="Times New Roman" w:hAnsi="Times New Roman" w:cs="Times New Roman"/>
          <w:sz w:val="24"/>
          <w:szCs w:val="24"/>
        </w:rPr>
        <w:t>Славянский р</w:t>
      </w:r>
      <w:r w:rsidR="00AE1D77" w:rsidRPr="00CF3596">
        <w:rPr>
          <w:rFonts w:ascii="Times New Roman" w:hAnsi="Times New Roman" w:cs="Times New Roman"/>
          <w:sz w:val="24"/>
          <w:szCs w:val="24"/>
        </w:rPr>
        <w:t>-</w:t>
      </w:r>
      <w:r w:rsidR="00466F8F" w:rsidRPr="00CF3596">
        <w:rPr>
          <w:rFonts w:ascii="Times New Roman" w:hAnsi="Times New Roman" w:cs="Times New Roman"/>
          <w:sz w:val="24"/>
          <w:szCs w:val="24"/>
        </w:rPr>
        <w:t>н,</w:t>
      </w:r>
      <w:r w:rsidR="00514380" w:rsidRPr="00CF3596">
        <w:rPr>
          <w:rFonts w:ascii="Times New Roman" w:hAnsi="Times New Roman" w:cs="Times New Roman"/>
          <w:sz w:val="24"/>
          <w:szCs w:val="24"/>
        </w:rPr>
        <w:t xml:space="preserve"> г. Славянск-на-Кубани, ул. </w:t>
      </w:r>
      <w:r w:rsidR="00AE1D77" w:rsidRPr="00CF3596">
        <w:rPr>
          <w:rFonts w:ascii="Times New Roman" w:hAnsi="Times New Roman" w:cs="Times New Roman"/>
          <w:sz w:val="24"/>
          <w:szCs w:val="24"/>
        </w:rPr>
        <w:t>Юрия Гагарина, 23</w:t>
      </w:r>
      <w:r w:rsidR="00466F8F" w:rsidRPr="00CF3596">
        <w:rPr>
          <w:rFonts w:ascii="Times New Roman" w:hAnsi="Times New Roman" w:cs="Times New Roman"/>
          <w:sz w:val="24"/>
          <w:szCs w:val="24"/>
        </w:rPr>
        <w:t>,</w:t>
      </w:r>
      <w:r w:rsidR="00514380" w:rsidRPr="00CF3596">
        <w:rPr>
          <w:rFonts w:ascii="Times New Roman" w:hAnsi="Times New Roman" w:cs="Times New Roman"/>
          <w:sz w:val="24"/>
          <w:szCs w:val="24"/>
        </w:rPr>
        <w:t xml:space="preserve"> общей площадью </w:t>
      </w:r>
      <w:r w:rsidR="00AE1D77" w:rsidRPr="00CF3596">
        <w:rPr>
          <w:rFonts w:ascii="Times New Roman" w:hAnsi="Times New Roman" w:cs="Times New Roman"/>
          <w:sz w:val="24"/>
          <w:szCs w:val="24"/>
        </w:rPr>
        <w:t>580</w:t>
      </w:r>
      <w:r w:rsidR="00514380" w:rsidRPr="00CF3596">
        <w:rPr>
          <w:rFonts w:ascii="Times New Roman" w:hAnsi="Times New Roman" w:cs="Times New Roman"/>
          <w:sz w:val="24"/>
          <w:szCs w:val="24"/>
        </w:rPr>
        <w:t xml:space="preserve"> </w:t>
      </w:r>
      <w:proofErr w:type="spellStart"/>
      <w:r w:rsidR="00514380" w:rsidRPr="00CF3596">
        <w:rPr>
          <w:rFonts w:ascii="Times New Roman" w:hAnsi="Times New Roman" w:cs="Times New Roman"/>
          <w:sz w:val="24"/>
          <w:szCs w:val="24"/>
        </w:rPr>
        <w:t>кв.м</w:t>
      </w:r>
      <w:proofErr w:type="spellEnd"/>
      <w:r w:rsidR="00514380" w:rsidRPr="00CF3596">
        <w:rPr>
          <w:rFonts w:ascii="Times New Roman" w:hAnsi="Times New Roman" w:cs="Times New Roman"/>
          <w:sz w:val="24"/>
          <w:szCs w:val="24"/>
        </w:rPr>
        <w:t xml:space="preserve">, категория земель: земли населенных пунктов, разрешенное использование: </w:t>
      </w:r>
      <w:r w:rsidR="00AE1D77" w:rsidRPr="00CF3596">
        <w:rPr>
          <w:rFonts w:ascii="Times New Roman" w:hAnsi="Times New Roman" w:cs="Times New Roman"/>
          <w:sz w:val="24"/>
          <w:szCs w:val="24"/>
        </w:rPr>
        <w:t>индивидуальные жилые дома постоянного проживания</w:t>
      </w:r>
      <w:r w:rsidR="00514380" w:rsidRPr="00CF3596">
        <w:rPr>
          <w:rFonts w:ascii="Times New Roman" w:hAnsi="Times New Roman" w:cs="Times New Roman"/>
          <w:sz w:val="24"/>
          <w:szCs w:val="24"/>
        </w:rPr>
        <w:t xml:space="preserve">. Начальная цена аукциона – </w:t>
      </w:r>
      <w:r w:rsidR="00AE1D77" w:rsidRPr="00CF3596">
        <w:rPr>
          <w:rFonts w:ascii="Times New Roman" w:hAnsi="Times New Roman" w:cs="Times New Roman"/>
          <w:sz w:val="24"/>
          <w:szCs w:val="24"/>
        </w:rPr>
        <w:t>95 710</w:t>
      </w:r>
      <w:r w:rsidR="00514380" w:rsidRPr="00CF3596">
        <w:rPr>
          <w:rFonts w:ascii="Times New Roman" w:hAnsi="Times New Roman" w:cs="Times New Roman"/>
          <w:sz w:val="24"/>
          <w:szCs w:val="24"/>
        </w:rPr>
        <w:t xml:space="preserve"> руб. Размер задатка – </w:t>
      </w:r>
      <w:r w:rsidR="00AE1D77" w:rsidRPr="00CF3596">
        <w:rPr>
          <w:rFonts w:ascii="Times New Roman" w:hAnsi="Times New Roman" w:cs="Times New Roman"/>
          <w:sz w:val="24"/>
          <w:szCs w:val="24"/>
        </w:rPr>
        <w:t>19 034 р</w:t>
      </w:r>
      <w:r w:rsidR="00514380" w:rsidRPr="00CF3596">
        <w:rPr>
          <w:rFonts w:ascii="Times New Roman" w:hAnsi="Times New Roman" w:cs="Times New Roman"/>
          <w:sz w:val="24"/>
          <w:szCs w:val="24"/>
        </w:rPr>
        <w:t xml:space="preserve">уб. «Шаг» аукциона – </w:t>
      </w:r>
      <w:r w:rsidR="00AE1D77" w:rsidRPr="00CF3596">
        <w:rPr>
          <w:rFonts w:ascii="Times New Roman" w:hAnsi="Times New Roman" w:cs="Times New Roman"/>
          <w:sz w:val="24"/>
          <w:szCs w:val="24"/>
        </w:rPr>
        <w:t>2 855</w:t>
      </w:r>
      <w:r w:rsidR="00514380" w:rsidRPr="00CF3596">
        <w:rPr>
          <w:rFonts w:ascii="Times New Roman" w:hAnsi="Times New Roman" w:cs="Times New Roman"/>
          <w:sz w:val="24"/>
          <w:szCs w:val="24"/>
        </w:rPr>
        <w:t xml:space="preserve"> руб. Срок действия договора аренды земельного участка – </w:t>
      </w:r>
      <w:r w:rsidR="00AE1D77" w:rsidRPr="00CF3596">
        <w:rPr>
          <w:rFonts w:ascii="Times New Roman" w:hAnsi="Times New Roman" w:cs="Times New Roman"/>
          <w:sz w:val="24"/>
          <w:szCs w:val="24"/>
        </w:rPr>
        <w:t>2</w:t>
      </w:r>
      <w:r w:rsidR="00514380" w:rsidRPr="00CF3596">
        <w:rPr>
          <w:rFonts w:ascii="Times New Roman" w:hAnsi="Times New Roman" w:cs="Times New Roman"/>
          <w:sz w:val="24"/>
          <w:szCs w:val="24"/>
        </w:rPr>
        <w:t xml:space="preserve">0 лет. Обременения: </w:t>
      </w:r>
      <w:r w:rsidR="00AE1D77" w:rsidRPr="00CF3596">
        <w:rPr>
          <w:rFonts w:ascii="Times New Roman" w:hAnsi="Times New Roman" w:cs="Times New Roman"/>
          <w:sz w:val="24"/>
          <w:szCs w:val="24"/>
        </w:rPr>
        <w:t>нет</w:t>
      </w:r>
      <w:r w:rsidR="00466F8F" w:rsidRPr="00CF3596">
        <w:rPr>
          <w:rFonts w:ascii="Times New Roman" w:hAnsi="Times New Roman" w:cs="Times New Roman"/>
          <w:sz w:val="24"/>
          <w:szCs w:val="24"/>
        </w:rPr>
        <w:t>.</w:t>
      </w:r>
      <w:r w:rsidR="0095465B" w:rsidRPr="00CF3596">
        <w:rPr>
          <w:rFonts w:ascii="Times New Roman" w:hAnsi="Times New Roman" w:cs="Times New Roman"/>
          <w:sz w:val="24"/>
          <w:szCs w:val="24"/>
        </w:rPr>
        <w:t xml:space="preserve"> </w:t>
      </w:r>
      <w:bookmarkStart w:id="1" w:name="_Hlk517708417"/>
      <w:r w:rsidR="0095465B" w:rsidRPr="00CF3596">
        <w:rPr>
          <w:rFonts w:ascii="Times New Roman" w:eastAsia="Times New Roman" w:hAnsi="Times New Roman" w:cs="Times New Roman"/>
          <w:color w:val="000000" w:themeColor="text1"/>
          <w:sz w:val="24"/>
          <w:szCs w:val="24"/>
          <w:lang w:eastAsia="ru-RU"/>
        </w:rPr>
        <w:t xml:space="preserve">Лот№2: </w:t>
      </w:r>
      <w:r w:rsidR="00AE1D77" w:rsidRPr="00CF3596">
        <w:rPr>
          <w:rFonts w:ascii="Times New Roman" w:hAnsi="Times New Roman" w:cs="Times New Roman"/>
          <w:sz w:val="24"/>
          <w:szCs w:val="24"/>
        </w:rPr>
        <w:t xml:space="preserve">на право заключения договора аренды земельного участка с кадастровым номером 23:27:1306006:10071, расположенного по адресу: Краснодарский край, Славянский р-н, г. Славянск-на-Кубани, ул. Юрия Гагарина, 25, общей площадью 400 </w:t>
      </w:r>
      <w:proofErr w:type="spellStart"/>
      <w:proofErr w:type="gramStart"/>
      <w:r w:rsidR="00AE1D77" w:rsidRPr="00CF3596">
        <w:rPr>
          <w:rFonts w:ascii="Times New Roman" w:hAnsi="Times New Roman" w:cs="Times New Roman"/>
          <w:sz w:val="24"/>
          <w:szCs w:val="24"/>
        </w:rPr>
        <w:t>кв.м</w:t>
      </w:r>
      <w:proofErr w:type="spellEnd"/>
      <w:proofErr w:type="gramEnd"/>
      <w:r w:rsidR="00AE1D77" w:rsidRPr="00CF3596">
        <w:rPr>
          <w:rFonts w:ascii="Times New Roman" w:hAnsi="Times New Roman" w:cs="Times New Roman"/>
          <w:sz w:val="24"/>
          <w:szCs w:val="24"/>
        </w:rPr>
        <w:t xml:space="preserve">, категория земель: земли населенных пунктов, разрешенное использование: индивидуальные жилые дома постоянного проживания. Начальная цена аукциона – 66 001 руб. Размер задатка – 13 201 руб. «Шаг» аукциона – 1 980 руб. Срок действия договора аренды земельного участка – 20 лет. Обременения: нет. </w:t>
      </w:r>
      <w:bookmarkStart w:id="2" w:name="_GoBack"/>
      <w:bookmarkEnd w:id="1"/>
      <w:bookmarkEnd w:id="2"/>
      <w:r w:rsidR="0065338B" w:rsidRPr="00CF3596">
        <w:rPr>
          <w:rFonts w:ascii="Times New Roman" w:eastAsia="SimSun" w:hAnsi="Times New Roman" w:cs="Times New Roman"/>
          <w:color w:val="000000" w:themeColor="text1"/>
          <w:sz w:val="24"/>
          <w:szCs w:val="24"/>
          <w:lang w:eastAsia="zh-CN"/>
        </w:rPr>
        <w:t xml:space="preserve">Параметры разрешенного строительства: в соответствии с решением Совета муниципального образования Славянский район Краснодарского края шестого созыва девятой сессии Совета муниципального образования Славянский район от 21.06.2017 г. № 10 «О внесении изменений в правила землепользования застройки Славянского городского поселения Славянского района» земельный участок расположен </w:t>
      </w:r>
      <w:r w:rsidR="0065338B" w:rsidRPr="00CF3596">
        <w:rPr>
          <w:rFonts w:ascii="Times New Roman" w:hAnsi="Times New Roman" w:cs="Times New Roman"/>
          <w:color w:val="000000" w:themeColor="text1"/>
          <w:sz w:val="24"/>
          <w:szCs w:val="24"/>
        </w:rPr>
        <w:t xml:space="preserve">в зоне </w:t>
      </w:r>
      <w:bookmarkStart w:id="3" w:name="_Toc447099702"/>
      <w:r w:rsidR="0065338B" w:rsidRPr="00CF3596">
        <w:rPr>
          <w:rFonts w:ascii="Times New Roman" w:eastAsia="Times New Roman" w:hAnsi="Times New Roman" w:cs="Times New Roman"/>
          <w:sz w:val="24"/>
          <w:szCs w:val="24"/>
          <w:lang w:eastAsia="ru-RU"/>
        </w:rPr>
        <w:t>1ЖЗ Зона индивидуальной жилой застройки постоянного проживания</w:t>
      </w:r>
      <w:bookmarkEnd w:id="3"/>
      <w:r w:rsidR="004C0FEF" w:rsidRPr="00CF3596">
        <w:rPr>
          <w:rFonts w:ascii="Times New Roman" w:eastAsia="Times New Roman" w:hAnsi="Times New Roman" w:cs="Times New Roman"/>
          <w:sz w:val="24"/>
          <w:szCs w:val="24"/>
          <w:lang w:eastAsia="ru-RU"/>
        </w:rPr>
        <w:t xml:space="preserve">, </w:t>
      </w:r>
      <w:r w:rsidR="004C0FEF" w:rsidRPr="00CF3596">
        <w:rPr>
          <w:rFonts w:ascii="Times New Roman" w:eastAsia="SimSun" w:hAnsi="Times New Roman" w:cs="Times New Roman"/>
          <w:color w:val="000000"/>
          <w:sz w:val="24"/>
          <w:szCs w:val="24"/>
          <w:lang w:eastAsia="zh-CN"/>
        </w:rPr>
        <w:t>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Российской Федерации</w:t>
      </w:r>
      <w:r w:rsidR="0065338B" w:rsidRPr="00CF3596">
        <w:rPr>
          <w:rFonts w:ascii="Times New Roman" w:eastAsia="Times New Roman" w:hAnsi="Times New Roman" w:cs="Times New Roman"/>
          <w:sz w:val="24"/>
          <w:szCs w:val="24"/>
          <w:lang w:eastAsia="ru-RU"/>
        </w:rPr>
        <w:t xml:space="preserve"> Минимальная площадь земельного участка для индивидуального жилищного строительства – 300 кв. </w:t>
      </w:r>
      <w:proofErr w:type="spellStart"/>
      <w:r w:rsidR="0065338B" w:rsidRPr="00CF3596">
        <w:rPr>
          <w:rFonts w:ascii="Times New Roman" w:eastAsia="Times New Roman" w:hAnsi="Times New Roman" w:cs="Times New Roman"/>
          <w:sz w:val="24"/>
          <w:szCs w:val="24"/>
          <w:lang w:eastAsia="ru-RU"/>
        </w:rPr>
        <w:t>м.Максимальная</w:t>
      </w:r>
      <w:proofErr w:type="spellEnd"/>
      <w:r w:rsidR="0065338B" w:rsidRPr="00CF3596">
        <w:rPr>
          <w:rFonts w:ascii="Times New Roman" w:eastAsia="Times New Roman" w:hAnsi="Times New Roman" w:cs="Times New Roman"/>
          <w:sz w:val="24"/>
          <w:szCs w:val="24"/>
          <w:lang w:eastAsia="ru-RU"/>
        </w:rPr>
        <w:t xml:space="preserve"> площадь земельного участка для индивидуального жилищного строительства -  2000 кв. м (установлены Решением Совета Славянского городского поселения Славянского района от 26.08.2015 № 3).Этажность – не более 3 </w:t>
      </w:r>
      <w:proofErr w:type="spellStart"/>
      <w:r w:rsidR="0065338B" w:rsidRPr="00CF3596">
        <w:rPr>
          <w:rFonts w:ascii="Times New Roman" w:eastAsia="Times New Roman" w:hAnsi="Times New Roman" w:cs="Times New Roman"/>
          <w:sz w:val="24"/>
          <w:szCs w:val="24"/>
          <w:lang w:eastAsia="ru-RU"/>
        </w:rPr>
        <w:t>этажей.Высота</w:t>
      </w:r>
      <w:proofErr w:type="spellEnd"/>
      <w:r w:rsidR="0065338B" w:rsidRPr="00CF3596">
        <w:rPr>
          <w:rFonts w:ascii="Times New Roman" w:eastAsia="Times New Roman" w:hAnsi="Times New Roman" w:cs="Times New Roman"/>
          <w:sz w:val="24"/>
          <w:szCs w:val="24"/>
          <w:lang w:eastAsia="ru-RU"/>
        </w:rPr>
        <w:t xml:space="preserve"> с мансардным завершением до конька скатной кровли – 15 </w:t>
      </w:r>
      <w:proofErr w:type="spellStart"/>
      <w:r w:rsidR="0065338B" w:rsidRPr="00CF3596">
        <w:rPr>
          <w:rFonts w:ascii="Times New Roman" w:eastAsia="Times New Roman" w:hAnsi="Times New Roman" w:cs="Times New Roman"/>
          <w:sz w:val="24"/>
          <w:szCs w:val="24"/>
          <w:lang w:eastAsia="ru-RU"/>
        </w:rPr>
        <w:t>м.Максимальный</w:t>
      </w:r>
      <w:proofErr w:type="spellEnd"/>
      <w:r w:rsidR="0065338B" w:rsidRPr="00CF3596">
        <w:rPr>
          <w:rFonts w:ascii="Times New Roman" w:eastAsia="Times New Roman" w:hAnsi="Times New Roman" w:cs="Times New Roman"/>
          <w:sz w:val="24"/>
          <w:szCs w:val="24"/>
          <w:lang w:eastAsia="ru-RU"/>
        </w:rPr>
        <w:t xml:space="preserve"> процент застройки участка –60% для застройки коттеджного типа; 40 % для усадебной застройки.</w:t>
      </w:r>
      <w:r w:rsidR="004C0FEF" w:rsidRPr="00CF3596">
        <w:rPr>
          <w:rFonts w:ascii="Times New Roman" w:eastAsia="Times New Roman" w:hAnsi="Times New Roman" w:cs="Times New Roman"/>
          <w:sz w:val="24"/>
          <w:szCs w:val="24"/>
          <w:lang w:eastAsia="ru-RU"/>
        </w:rPr>
        <w:t xml:space="preserve"> </w:t>
      </w:r>
      <w:r w:rsidR="0065338B" w:rsidRPr="00CF3596">
        <w:rPr>
          <w:rFonts w:ascii="Times New Roman" w:eastAsia="Times New Roman" w:hAnsi="Times New Roman" w:cs="Times New Roman"/>
          <w:sz w:val="24"/>
          <w:szCs w:val="24"/>
          <w:lang w:eastAsia="ru-RU"/>
        </w:rPr>
        <w:t xml:space="preserve">Минимальный отступ для жилого дома от красной линии улиц – не менее 5м; от красной линии проездов – не менее 3 м. Минимальная ширина земельного участка вдоль фронта улицы – 8 </w:t>
      </w:r>
      <w:proofErr w:type="spellStart"/>
      <w:r w:rsidR="0065338B" w:rsidRPr="00CF3596">
        <w:rPr>
          <w:rFonts w:ascii="Times New Roman" w:eastAsia="Times New Roman" w:hAnsi="Times New Roman" w:cs="Times New Roman"/>
          <w:sz w:val="24"/>
          <w:szCs w:val="24"/>
          <w:lang w:eastAsia="ru-RU"/>
        </w:rPr>
        <w:t>м.Высота</w:t>
      </w:r>
      <w:proofErr w:type="spellEnd"/>
      <w:r w:rsidR="0065338B" w:rsidRPr="00CF3596">
        <w:rPr>
          <w:rFonts w:ascii="Times New Roman" w:eastAsia="Times New Roman" w:hAnsi="Times New Roman" w:cs="Times New Roman"/>
          <w:sz w:val="24"/>
          <w:szCs w:val="24"/>
          <w:lang w:eastAsia="ru-RU"/>
        </w:rPr>
        <w:t xml:space="preserve"> ограждения земельного участка должна быть не более 2 м от существующей поверхности земли, либо от планировочной отметки в случае, если выполняется планирование смежных земельных участков. Сплошные ограждения между смежными земельными участками должны быть проветриваемыми на высоту не менее 0,3 м от уровня земли.</w:t>
      </w:r>
      <w:r w:rsidR="0065338B" w:rsidRPr="00CF3596">
        <w:rPr>
          <w:rFonts w:ascii="Times New Roman" w:hAnsi="Times New Roman" w:cs="Times New Roman"/>
          <w:sz w:val="24"/>
          <w:szCs w:val="24"/>
        </w:rPr>
        <w:t xml:space="preserve"> </w:t>
      </w:r>
      <w:r w:rsidR="0065338B" w:rsidRPr="00CF3596">
        <w:rPr>
          <w:rFonts w:ascii="Times New Roman" w:eastAsia="Times New Roman" w:hAnsi="Times New Roman" w:cs="Times New Roman"/>
          <w:sz w:val="24"/>
          <w:szCs w:val="24"/>
          <w:lang w:eastAsia="ru-RU"/>
        </w:rPr>
        <w:t xml:space="preserve">Минимальный отступ от границ соседнего участка: - до вновь построенного одно-, двухквартирного жилого дома не менее 3 м;- при реконструкции существующего здания не менее 1 </w:t>
      </w:r>
      <w:proofErr w:type="spellStart"/>
      <w:r w:rsidR="0065338B" w:rsidRPr="00CF3596">
        <w:rPr>
          <w:rFonts w:ascii="Times New Roman" w:eastAsia="Times New Roman" w:hAnsi="Times New Roman" w:cs="Times New Roman"/>
          <w:sz w:val="24"/>
          <w:szCs w:val="24"/>
          <w:lang w:eastAsia="ru-RU"/>
        </w:rPr>
        <w:t>м.</w:t>
      </w:r>
      <w:r w:rsidR="0065338B" w:rsidRPr="00CF3596">
        <w:rPr>
          <w:rFonts w:ascii="Times New Roman" w:hAnsi="Times New Roman" w:cs="Times New Roman"/>
          <w:sz w:val="24"/>
          <w:szCs w:val="24"/>
        </w:rPr>
        <w:t>До</w:t>
      </w:r>
      <w:proofErr w:type="spellEnd"/>
      <w:r w:rsidR="0065338B" w:rsidRPr="00CF3596">
        <w:rPr>
          <w:rFonts w:ascii="Times New Roman" w:hAnsi="Times New Roman" w:cs="Times New Roman"/>
          <w:sz w:val="24"/>
          <w:szCs w:val="24"/>
        </w:rPr>
        <w:t xml:space="preserve"> границы соседнего </w:t>
      </w:r>
      <w:proofErr w:type="spellStart"/>
      <w:r w:rsidR="0065338B" w:rsidRPr="00CF3596">
        <w:rPr>
          <w:rFonts w:ascii="Times New Roman" w:hAnsi="Times New Roman" w:cs="Times New Roman"/>
          <w:sz w:val="24"/>
          <w:szCs w:val="24"/>
        </w:rPr>
        <w:t>приквартирного</w:t>
      </w:r>
      <w:proofErr w:type="spellEnd"/>
      <w:r w:rsidR="0065338B" w:rsidRPr="00CF3596">
        <w:rPr>
          <w:rFonts w:ascii="Times New Roman" w:hAnsi="Times New Roman" w:cs="Times New Roman"/>
          <w:sz w:val="24"/>
          <w:szCs w:val="24"/>
        </w:rPr>
        <w:t xml:space="preserve"> участка расстояния по санитарно-бытовым условиям должны быть не менее:1) от усадебного одно-, двухквартирного и блокированного дома - 3 м;2) 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менее:1,0 м - для одноэтажного жилого дома;1,5 м - для двухэтажного жилого дома;2,0 м - для трехэтажного жилого дома, при условии, что расстояние до расположенного на соседнем земельном участке жилого дома не менее 5 м;3) от постройки для содержания скота и птицы - 4 м;4) от других построек (баня, гараж и другие) - 1 м;5) от стволов высокорослых деревьев - 4 м;6) от стволов среднерослых деревьев - 2 м;7) от кустарника - 1 </w:t>
      </w:r>
      <w:proofErr w:type="spellStart"/>
      <w:r w:rsidR="0065338B" w:rsidRPr="00CF3596">
        <w:rPr>
          <w:rFonts w:ascii="Times New Roman" w:hAnsi="Times New Roman" w:cs="Times New Roman"/>
          <w:sz w:val="24"/>
          <w:szCs w:val="24"/>
        </w:rPr>
        <w:t>м.На</w:t>
      </w:r>
      <w:proofErr w:type="spellEnd"/>
      <w:r w:rsidR="0065338B" w:rsidRPr="00CF3596">
        <w:rPr>
          <w:rFonts w:ascii="Times New Roman" w:hAnsi="Times New Roman" w:cs="Times New Roman"/>
          <w:sz w:val="24"/>
          <w:szCs w:val="24"/>
        </w:rPr>
        <w:t xml:space="preserve">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w:t>
      </w:r>
      <w:proofErr w:type="spellStart"/>
      <w:r w:rsidR="0065338B" w:rsidRPr="00CF3596">
        <w:rPr>
          <w:rFonts w:ascii="Times New Roman" w:hAnsi="Times New Roman" w:cs="Times New Roman"/>
          <w:sz w:val="24"/>
          <w:szCs w:val="24"/>
        </w:rPr>
        <w:lastRenderedPageBreak/>
        <w:t>м.Вспомогательные</w:t>
      </w:r>
      <w:proofErr w:type="spellEnd"/>
      <w:r w:rsidR="0065338B" w:rsidRPr="00CF3596">
        <w:rPr>
          <w:rFonts w:ascii="Times New Roman" w:hAnsi="Times New Roman" w:cs="Times New Roman"/>
          <w:sz w:val="24"/>
          <w:szCs w:val="24"/>
        </w:rPr>
        <w:t xml:space="preserve">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0065338B" w:rsidRPr="00CF3596">
        <w:rPr>
          <w:rFonts w:ascii="Times New Roman" w:hAnsi="Times New Roman" w:cs="Times New Roman"/>
          <w:sz w:val="24"/>
          <w:szCs w:val="24"/>
        </w:rPr>
        <w:t>приквартирных</w:t>
      </w:r>
      <w:proofErr w:type="spellEnd"/>
      <w:r w:rsidR="0065338B" w:rsidRPr="00CF3596">
        <w:rPr>
          <w:rFonts w:ascii="Times New Roman" w:hAnsi="Times New Roman" w:cs="Times New Roman"/>
          <w:sz w:val="24"/>
          <w:szCs w:val="24"/>
        </w:rPr>
        <w:t xml:space="preserve"> </w:t>
      </w:r>
      <w:proofErr w:type="spellStart"/>
      <w:r w:rsidR="0065338B" w:rsidRPr="00CF3596">
        <w:rPr>
          <w:rFonts w:ascii="Times New Roman" w:hAnsi="Times New Roman" w:cs="Times New Roman"/>
          <w:sz w:val="24"/>
          <w:szCs w:val="24"/>
        </w:rPr>
        <w:t>участков.Допускается</w:t>
      </w:r>
      <w:proofErr w:type="spellEnd"/>
      <w:r w:rsidR="0065338B" w:rsidRPr="00CF3596">
        <w:rPr>
          <w:rFonts w:ascii="Times New Roman" w:hAnsi="Times New Roman" w:cs="Times New Roman"/>
          <w:sz w:val="24"/>
          <w:szCs w:val="24"/>
        </w:rPr>
        <w:t xml:space="preserve">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w:t>
      </w:r>
      <w:proofErr w:type="spellStart"/>
      <w:r w:rsidR="0065338B" w:rsidRPr="00CF3596">
        <w:rPr>
          <w:rFonts w:ascii="Times New Roman" w:hAnsi="Times New Roman" w:cs="Times New Roman"/>
          <w:sz w:val="24"/>
          <w:szCs w:val="24"/>
        </w:rPr>
        <w:t>требований.</w:t>
      </w:r>
      <w:r w:rsidR="0095465B" w:rsidRPr="00CF3596">
        <w:rPr>
          <w:rFonts w:ascii="Times New Roman" w:eastAsia="Times New Roman" w:hAnsi="Times New Roman" w:cs="Times New Roman"/>
          <w:sz w:val="24"/>
          <w:szCs w:val="24"/>
          <w:lang w:eastAsia="ru-RU"/>
        </w:rPr>
        <w:t>Технические</w:t>
      </w:r>
      <w:proofErr w:type="spellEnd"/>
      <w:r w:rsidR="0095465B" w:rsidRPr="00CF3596">
        <w:rPr>
          <w:rFonts w:ascii="Times New Roman" w:eastAsia="Times New Roman" w:hAnsi="Times New Roman" w:cs="Times New Roman"/>
          <w:sz w:val="24"/>
          <w:szCs w:val="24"/>
          <w:lang w:eastAsia="ru-RU"/>
        </w:rPr>
        <w:t xml:space="preserve"> условия на электроснабжение: возможность подключения отсутствует</w:t>
      </w:r>
      <w:r w:rsidR="0065338B" w:rsidRPr="00CF3596">
        <w:rPr>
          <w:rFonts w:ascii="Times New Roman" w:eastAsia="Times New Roman" w:hAnsi="Times New Roman" w:cs="Times New Roman"/>
          <w:sz w:val="24"/>
          <w:szCs w:val="24"/>
          <w:lang w:eastAsia="ru-RU"/>
        </w:rPr>
        <w:t>, в настоящее время ведется строительство электросетей в Юго-Западном микрорайоне</w:t>
      </w:r>
      <w:r w:rsidR="0095465B" w:rsidRPr="00CF3596">
        <w:rPr>
          <w:rFonts w:ascii="Times New Roman" w:hAnsi="Times New Roman" w:cs="Times New Roman"/>
          <w:color w:val="000000"/>
          <w:sz w:val="24"/>
          <w:szCs w:val="24"/>
        </w:rPr>
        <w:t xml:space="preserve">; </w:t>
      </w:r>
      <w:r w:rsidR="0095465B" w:rsidRPr="00CF3596">
        <w:rPr>
          <w:rFonts w:ascii="Times New Roman" w:hAnsi="Times New Roman" w:cs="Times New Roman"/>
          <w:sz w:val="24"/>
          <w:szCs w:val="24"/>
        </w:rPr>
        <w:t>Технические условия на водоснабжение и водоотведение:</w:t>
      </w:r>
      <w:r w:rsidR="00AE1D77" w:rsidRPr="00CF3596">
        <w:rPr>
          <w:rFonts w:ascii="Times New Roman" w:hAnsi="Times New Roman" w:cs="Times New Roman"/>
          <w:sz w:val="24"/>
          <w:szCs w:val="24"/>
        </w:rPr>
        <w:t xml:space="preserve"> земельные участки расположены в районе, где нет существующих сетей водопровода. Возможность подключения появится после строительства водопровода ф.110мм по улице Юрия Гагарина на территории Юго-Западного микрорайона</w:t>
      </w:r>
      <w:r w:rsidR="0095465B" w:rsidRPr="00CF3596">
        <w:rPr>
          <w:rFonts w:ascii="Times New Roman" w:hAnsi="Times New Roman" w:cs="Times New Roman"/>
          <w:sz w:val="24"/>
          <w:szCs w:val="24"/>
        </w:rPr>
        <w:t xml:space="preserve">. </w:t>
      </w:r>
      <w:r w:rsidR="0095465B" w:rsidRPr="00CF3596">
        <w:rPr>
          <w:rFonts w:ascii="Times New Roman" w:eastAsia="SimSun" w:hAnsi="Times New Roman" w:cs="Times New Roman"/>
          <w:color w:val="000000"/>
          <w:sz w:val="24"/>
          <w:szCs w:val="24"/>
          <w:lang w:eastAsia="zh-CN"/>
        </w:rPr>
        <w:t>Технические условия на газоснабжение – земельны</w:t>
      </w:r>
      <w:r w:rsidR="00AE1D77" w:rsidRPr="00CF3596">
        <w:rPr>
          <w:rFonts w:ascii="Times New Roman" w:eastAsia="SimSun" w:hAnsi="Times New Roman" w:cs="Times New Roman"/>
          <w:color w:val="000000"/>
          <w:sz w:val="24"/>
          <w:szCs w:val="24"/>
          <w:lang w:eastAsia="zh-CN"/>
        </w:rPr>
        <w:t>е</w:t>
      </w:r>
      <w:r w:rsidR="0095465B" w:rsidRPr="00CF3596">
        <w:rPr>
          <w:rFonts w:ascii="Times New Roman" w:eastAsia="SimSun" w:hAnsi="Times New Roman" w:cs="Times New Roman"/>
          <w:color w:val="000000"/>
          <w:sz w:val="24"/>
          <w:szCs w:val="24"/>
          <w:lang w:eastAsia="zh-CN"/>
        </w:rPr>
        <w:t xml:space="preserve"> участ</w:t>
      </w:r>
      <w:r w:rsidR="00AE1D77" w:rsidRPr="00CF3596">
        <w:rPr>
          <w:rFonts w:ascii="Times New Roman" w:eastAsia="SimSun" w:hAnsi="Times New Roman" w:cs="Times New Roman"/>
          <w:color w:val="000000"/>
          <w:sz w:val="24"/>
          <w:szCs w:val="24"/>
          <w:lang w:eastAsia="zh-CN"/>
        </w:rPr>
        <w:t>ки</w:t>
      </w:r>
      <w:r w:rsidR="0095465B" w:rsidRPr="00CF3596">
        <w:rPr>
          <w:rFonts w:ascii="Times New Roman" w:eastAsia="SimSun" w:hAnsi="Times New Roman" w:cs="Times New Roman"/>
          <w:color w:val="000000"/>
          <w:sz w:val="24"/>
          <w:szCs w:val="24"/>
          <w:lang w:eastAsia="zh-CN"/>
        </w:rPr>
        <w:t xml:space="preserve"> расположен</w:t>
      </w:r>
      <w:r w:rsidR="00AE1D77" w:rsidRPr="00CF3596">
        <w:rPr>
          <w:rFonts w:ascii="Times New Roman" w:eastAsia="SimSun" w:hAnsi="Times New Roman" w:cs="Times New Roman"/>
          <w:color w:val="000000"/>
          <w:sz w:val="24"/>
          <w:szCs w:val="24"/>
          <w:lang w:eastAsia="zh-CN"/>
        </w:rPr>
        <w:t>ы</w:t>
      </w:r>
      <w:r w:rsidR="0095465B" w:rsidRPr="00CF3596">
        <w:rPr>
          <w:rFonts w:ascii="Times New Roman" w:eastAsia="SimSun" w:hAnsi="Times New Roman" w:cs="Times New Roman"/>
          <w:color w:val="000000"/>
          <w:sz w:val="24"/>
          <w:szCs w:val="24"/>
          <w:lang w:eastAsia="zh-CN"/>
        </w:rPr>
        <w:t xml:space="preserve"> в районе, где нет распределительных газовых сетей, возможность подключения </w:t>
      </w:r>
      <w:proofErr w:type="spellStart"/>
      <w:r w:rsidR="0095465B" w:rsidRPr="00CF3596">
        <w:rPr>
          <w:rFonts w:ascii="Times New Roman" w:eastAsia="SimSun" w:hAnsi="Times New Roman" w:cs="Times New Roman"/>
          <w:color w:val="000000"/>
          <w:sz w:val="24"/>
          <w:szCs w:val="24"/>
          <w:lang w:eastAsia="zh-CN"/>
        </w:rPr>
        <w:t>отсутствует.</w:t>
      </w:r>
      <w:bookmarkEnd w:id="0"/>
      <w:r w:rsidR="005C676B" w:rsidRPr="00CF3596">
        <w:rPr>
          <w:rFonts w:ascii="Times New Roman" w:eastAsia="Times New Roman" w:hAnsi="Times New Roman" w:cs="Times New Roman"/>
          <w:color w:val="000000"/>
          <w:sz w:val="24"/>
          <w:szCs w:val="24"/>
          <w:lang w:eastAsia="ru-RU"/>
        </w:rPr>
        <w:t>П</w:t>
      </w:r>
      <w:r w:rsidR="00EF332F" w:rsidRPr="00CF3596">
        <w:rPr>
          <w:rFonts w:ascii="Times New Roman" w:eastAsia="Times New Roman" w:hAnsi="Times New Roman" w:cs="Times New Roman"/>
          <w:color w:val="000000"/>
          <w:sz w:val="24"/>
          <w:szCs w:val="24"/>
          <w:lang w:eastAsia="ru-RU"/>
        </w:rPr>
        <w:t>лата</w:t>
      </w:r>
      <w:proofErr w:type="spellEnd"/>
      <w:r w:rsidR="00EF332F" w:rsidRPr="00CF3596">
        <w:rPr>
          <w:rFonts w:ascii="Times New Roman" w:eastAsia="Times New Roman" w:hAnsi="Times New Roman" w:cs="Times New Roman"/>
          <w:color w:val="000000"/>
          <w:sz w:val="24"/>
          <w:szCs w:val="24"/>
          <w:lang w:eastAsia="ru-RU"/>
        </w:rPr>
        <w:t xml:space="preserve"> за подключение (технологическое присоединение) к сетям электроснабжения согласно </w:t>
      </w:r>
      <w:r w:rsidR="00EF332F" w:rsidRPr="00CF3596">
        <w:rPr>
          <w:rStyle w:val="a3"/>
          <w:rFonts w:ascii="Times New Roman" w:hAnsi="Times New Roman" w:cs="Times New Roman"/>
          <w:i w:val="0"/>
          <w:color w:val="auto"/>
          <w:sz w:val="24"/>
          <w:szCs w:val="24"/>
        </w:rPr>
        <w:t>п. 17 Правил</w:t>
      </w:r>
      <w:r w:rsidR="00EF332F" w:rsidRPr="00CF3596">
        <w:rPr>
          <w:rStyle w:val="a3"/>
          <w:rFonts w:ascii="Times New Roman" w:hAnsi="Times New Roman" w:cs="Times New Roman"/>
          <w:color w:val="auto"/>
          <w:sz w:val="24"/>
          <w:szCs w:val="24"/>
        </w:rPr>
        <w:t xml:space="preserve"> </w:t>
      </w:r>
      <w:r w:rsidR="00EF332F" w:rsidRPr="00CF3596">
        <w:rPr>
          <w:rFonts w:ascii="Times New Roman" w:hAnsi="Times New Roman" w:cs="Times New Roman"/>
          <w:bCs/>
          <w:color w:val="000000"/>
          <w:sz w:val="24"/>
          <w:szCs w:val="24"/>
          <w:shd w:val="clear" w:color="auto" w:fill="FFFFFF"/>
        </w:rPr>
        <w:t xml:space="preserve">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w:t>
      </w:r>
      <w:r w:rsidR="00EF332F" w:rsidRPr="00CF3596">
        <w:rPr>
          <w:rFonts w:ascii="Times New Roman" w:hAnsi="Times New Roman" w:cs="Times New Roman"/>
          <w:bCs/>
          <w:sz w:val="24"/>
          <w:szCs w:val="24"/>
          <w:shd w:val="clear" w:color="auto" w:fill="FFFFFF"/>
        </w:rPr>
        <w:t>сетям (утвержденных </w:t>
      </w:r>
      <w:hyperlink r:id="rId7" w:history="1">
        <w:r w:rsidR="00EF332F" w:rsidRPr="00CF3596">
          <w:rPr>
            <w:rStyle w:val="a4"/>
            <w:rFonts w:ascii="Times New Roman" w:hAnsi="Times New Roman" w:cs="Times New Roman"/>
            <w:bCs/>
            <w:color w:val="auto"/>
            <w:sz w:val="24"/>
            <w:szCs w:val="24"/>
            <w:u w:val="none"/>
          </w:rPr>
          <w:t>постановлением</w:t>
        </w:r>
      </w:hyperlink>
      <w:r w:rsidR="00EF332F" w:rsidRPr="00CF3596">
        <w:rPr>
          <w:rFonts w:ascii="Times New Roman" w:hAnsi="Times New Roman" w:cs="Times New Roman"/>
          <w:bCs/>
          <w:sz w:val="24"/>
          <w:szCs w:val="24"/>
          <w:shd w:val="clear" w:color="auto" w:fill="FFFFFF"/>
        </w:rPr>
        <w:t> Правительства РФ от 27 декабря 2004 г. N 861), приказа РЭК-</w:t>
      </w:r>
      <w:proofErr w:type="spellStart"/>
      <w:r w:rsidR="00EF332F" w:rsidRPr="00CF3596">
        <w:rPr>
          <w:rFonts w:ascii="Times New Roman" w:hAnsi="Times New Roman" w:cs="Times New Roman"/>
          <w:bCs/>
          <w:sz w:val="24"/>
          <w:szCs w:val="24"/>
          <w:shd w:val="clear" w:color="auto" w:fill="FFFFFF"/>
        </w:rPr>
        <w:t>ДЦиТКК</w:t>
      </w:r>
      <w:proofErr w:type="spellEnd"/>
      <w:r w:rsidR="00EF332F" w:rsidRPr="00CF3596">
        <w:rPr>
          <w:rFonts w:ascii="Times New Roman" w:hAnsi="Times New Roman" w:cs="Times New Roman"/>
          <w:bCs/>
          <w:sz w:val="24"/>
          <w:szCs w:val="24"/>
          <w:shd w:val="clear" w:color="auto" w:fill="FFFFFF"/>
        </w:rPr>
        <w:t xml:space="preserve"> от 28.12.2017 г. № 66/2017-э; к сетям газоснабжения - </w:t>
      </w:r>
      <w:r w:rsidR="00EF332F" w:rsidRPr="00CF3596">
        <w:rPr>
          <w:rFonts w:ascii="Times New Roman" w:eastAsia="Times New Roman" w:hAnsi="Times New Roman" w:cs="Times New Roman"/>
          <w:color w:val="000000"/>
          <w:sz w:val="24"/>
          <w:szCs w:val="24"/>
          <w:lang w:eastAsia="ru-RU"/>
        </w:rPr>
        <w:t>согласно приказу РЭК-</w:t>
      </w:r>
      <w:proofErr w:type="spellStart"/>
      <w:r w:rsidR="00EF332F" w:rsidRPr="00CF3596">
        <w:rPr>
          <w:rFonts w:ascii="Times New Roman" w:eastAsia="Times New Roman" w:hAnsi="Times New Roman" w:cs="Times New Roman"/>
          <w:color w:val="000000"/>
          <w:sz w:val="24"/>
          <w:szCs w:val="24"/>
          <w:lang w:eastAsia="ru-RU"/>
        </w:rPr>
        <w:t>ДЦиТКК</w:t>
      </w:r>
      <w:proofErr w:type="spellEnd"/>
      <w:r w:rsidR="00EF332F" w:rsidRPr="00CF3596">
        <w:rPr>
          <w:rFonts w:ascii="Times New Roman" w:eastAsia="Times New Roman" w:hAnsi="Times New Roman" w:cs="Times New Roman"/>
          <w:color w:val="000000"/>
          <w:sz w:val="24"/>
          <w:szCs w:val="24"/>
          <w:lang w:eastAsia="ru-RU"/>
        </w:rPr>
        <w:t xml:space="preserve"> от 15.11.2017г. № 23/2017-газ</w:t>
      </w:r>
      <w:r w:rsidR="009532E2" w:rsidRPr="00CF3596">
        <w:rPr>
          <w:rFonts w:ascii="Times New Roman" w:eastAsia="Times New Roman" w:hAnsi="Times New Roman" w:cs="Times New Roman"/>
          <w:color w:val="000000"/>
          <w:sz w:val="24"/>
          <w:szCs w:val="24"/>
          <w:lang w:eastAsia="ru-RU"/>
        </w:rPr>
        <w:t>; к сетям водоснабжения и водоотведения – согласно плата за подключение (технологическое присоединение) согласно приказу РЭК-</w:t>
      </w:r>
      <w:proofErr w:type="spellStart"/>
      <w:r w:rsidR="009532E2" w:rsidRPr="00CF3596">
        <w:rPr>
          <w:rFonts w:ascii="Times New Roman" w:eastAsia="Times New Roman" w:hAnsi="Times New Roman" w:cs="Times New Roman"/>
          <w:color w:val="000000"/>
          <w:sz w:val="24"/>
          <w:szCs w:val="24"/>
          <w:lang w:eastAsia="ru-RU"/>
        </w:rPr>
        <w:t>ДЦиТКК</w:t>
      </w:r>
      <w:proofErr w:type="spellEnd"/>
      <w:r w:rsidR="009532E2" w:rsidRPr="00CF3596">
        <w:rPr>
          <w:rFonts w:ascii="Times New Roman" w:eastAsia="Times New Roman" w:hAnsi="Times New Roman" w:cs="Times New Roman"/>
          <w:color w:val="000000"/>
          <w:sz w:val="24"/>
          <w:szCs w:val="24"/>
          <w:lang w:eastAsia="ru-RU"/>
        </w:rPr>
        <w:t xml:space="preserve"> от 20.12.2016 г. № 137/2016-ВК (с изменениями от 20.12.2017г. №176/2017-ВК).</w:t>
      </w:r>
      <w:r w:rsidR="00940FE4" w:rsidRPr="00CF3596">
        <w:rPr>
          <w:rFonts w:ascii="Times New Roman" w:eastAsia="Times New Roman" w:hAnsi="Times New Roman" w:cs="Times New Roman"/>
          <w:color w:val="000000"/>
          <w:sz w:val="24"/>
          <w:szCs w:val="24"/>
          <w:lang w:eastAsia="ru-RU"/>
        </w:rPr>
        <w:t xml:space="preserve"> </w:t>
      </w:r>
      <w:r w:rsidR="00940FE4" w:rsidRPr="00CF3596">
        <w:rPr>
          <w:rFonts w:ascii="Times New Roman" w:hAnsi="Times New Roman" w:cs="Times New Roman"/>
          <w:sz w:val="24"/>
          <w:szCs w:val="24"/>
        </w:rPr>
        <w:t>О</w:t>
      </w:r>
      <w:r w:rsidR="00885C5F" w:rsidRPr="00CF3596">
        <w:rPr>
          <w:rFonts w:ascii="Times New Roman" w:hAnsi="Times New Roman" w:cs="Times New Roman"/>
          <w:sz w:val="24"/>
          <w:szCs w:val="24"/>
        </w:rPr>
        <w:t>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4" w:name="_Hlk489856376"/>
      <w:r w:rsidR="00DD5BF1" w:rsidRPr="00CF3596">
        <w:rPr>
          <w:rFonts w:ascii="Times New Roman" w:hAnsi="Times New Roman" w:cs="Times New Roman"/>
          <w:sz w:val="24"/>
          <w:szCs w:val="24"/>
        </w:rPr>
        <w:t xml:space="preserve">Осмотр земельных участков проводится заявителями самостоятельно. </w:t>
      </w:r>
      <w:r w:rsidR="00885C5F" w:rsidRPr="00CF3596">
        <w:rPr>
          <w:rFonts w:ascii="Times New Roman" w:hAnsi="Times New Roman" w:cs="Times New Roman"/>
          <w:sz w:val="24"/>
          <w:szCs w:val="24"/>
        </w:rPr>
        <w:t xml:space="preserve">Прием заявок и документов,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885C5F" w:rsidRPr="00CF3596">
        <w:rPr>
          <w:rFonts w:ascii="Times New Roman" w:hAnsi="Times New Roman" w:cs="Times New Roman"/>
          <w:sz w:val="24"/>
          <w:szCs w:val="24"/>
        </w:rPr>
        <w:t>Ковтюха</w:t>
      </w:r>
      <w:proofErr w:type="spellEnd"/>
      <w:r w:rsidR="00885C5F" w:rsidRPr="00CF3596">
        <w:rPr>
          <w:rFonts w:ascii="Times New Roman" w:hAnsi="Times New Roman" w:cs="Times New Roman"/>
          <w:sz w:val="24"/>
          <w:szCs w:val="24"/>
        </w:rPr>
        <w:t xml:space="preserve">, 29, </w:t>
      </w:r>
      <w:proofErr w:type="spellStart"/>
      <w:r w:rsidR="00885C5F" w:rsidRPr="00CF3596">
        <w:rPr>
          <w:rFonts w:ascii="Times New Roman" w:hAnsi="Times New Roman" w:cs="Times New Roman"/>
          <w:sz w:val="24"/>
          <w:szCs w:val="24"/>
        </w:rPr>
        <w:t>каб</w:t>
      </w:r>
      <w:proofErr w:type="spellEnd"/>
      <w:r w:rsidR="00885C5F" w:rsidRPr="00CF3596">
        <w:rPr>
          <w:rFonts w:ascii="Times New Roman" w:hAnsi="Times New Roman" w:cs="Times New Roman"/>
          <w:sz w:val="24"/>
          <w:szCs w:val="24"/>
        </w:rPr>
        <w:t xml:space="preserve">. 3, с </w:t>
      </w:r>
      <w:r w:rsidR="005302C5">
        <w:rPr>
          <w:rFonts w:ascii="Times New Roman" w:hAnsi="Times New Roman" w:cs="Times New Roman"/>
          <w:sz w:val="24"/>
          <w:szCs w:val="24"/>
        </w:rPr>
        <w:t>23.</w:t>
      </w:r>
      <w:r w:rsidR="00DD5BF1" w:rsidRPr="00CF3596">
        <w:rPr>
          <w:rFonts w:ascii="Times New Roman" w:hAnsi="Times New Roman" w:cs="Times New Roman"/>
          <w:sz w:val="24"/>
          <w:szCs w:val="24"/>
        </w:rPr>
        <w:t>07</w:t>
      </w:r>
      <w:r w:rsidR="00817026" w:rsidRPr="00CF3596">
        <w:rPr>
          <w:rFonts w:ascii="Times New Roman" w:hAnsi="Times New Roman" w:cs="Times New Roman"/>
          <w:sz w:val="24"/>
          <w:szCs w:val="24"/>
        </w:rPr>
        <w:t>.</w:t>
      </w:r>
      <w:r w:rsidR="00E71898" w:rsidRPr="00CF3596">
        <w:rPr>
          <w:rFonts w:ascii="Times New Roman" w:hAnsi="Times New Roman" w:cs="Times New Roman"/>
          <w:sz w:val="24"/>
          <w:szCs w:val="24"/>
        </w:rPr>
        <w:t>2018г</w:t>
      </w:r>
      <w:r w:rsidR="00885C5F" w:rsidRPr="00CF3596">
        <w:rPr>
          <w:rFonts w:ascii="Times New Roman" w:hAnsi="Times New Roman" w:cs="Times New Roman"/>
          <w:sz w:val="24"/>
          <w:szCs w:val="24"/>
        </w:rPr>
        <w:t xml:space="preserve">. по </w:t>
      </w:r>
      <w:r w:rsidR="005302C5">
        <w:rPr>
          <w:rFonts w:ascii="Times New Roman" w:hAnsi="Times New Roman" w:cs="Times New Roman"/>
          <w:sz w:val="24"/>
          <w:szCs w:val="24"/>
        </w:rPr>
        <w:t>20</w:t>
      </w:r>
      <w:r w:rsidR="009E0500" w:rsidRPr="00CF3596">
        <w:rPr>
          <w:rFonts w:ascii="Times New Roman" w:hAnsi="Times New Roman" w:cs="Times New Roman"/>
          <w:sz w:val="24"/>
          <w:szCs w:val="24"/>
        </w:rPr>
        <w:t>.08</w:t>
      </w:r>
      <w:r w:rsidR="00817026" w:rsidRPr="00CF3596">
        <w:rPr>
          <w:rFonts w:ascii="Times New Roman" w:hAnsi="Times New Roman" w:cs="Times New Roman"/>
          <w:sz w:val="24"/>
          <w:szCs w:val="24"/>
        </w:rPr>
        <w:t>.</w:t>
      </w:r>
      <w:r w:rsidR="00885C5F" w:rsidRPr="00CF3596">
        <w:rPr>
          <w:rFonts w:ascii="Times New Roman" w:hAnsi="Times New Roman" w:cs="Times New Roman"/>
          <w:sz w:val="24"/>
          <w:szCs w:val="24"/>
        </w:rPr>
        <w:t>2018г. (включительно) с 09.00 до 12.00 в рабочие дни, контактный телефон: 8 (86146) 4-46-60</w:t>
      </w:r>
      <w:bookmarkEnd w:id="4"/>
      <w:r w:rsidR="00885C5F" w:rsidRPr="00CF3596">
        <w:rPr>
          <w:rFonts w:ascii="Times New Roman" w:hAnsi="Times New Roman" w:cs="Times New Roman"/>
          <w:sz w:val="24"/>
          <w:szCs w:val="24"/>
        </w:rPr>
        <w:t>.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00885C5F" w:rsidRPr="00CF3596">
        <w:rPr>
          <w:rFonts w:ascii="Times New Roman" w:hAnsi="Times New Roman" w:cs="Times New Roman"/>
          <w:sz w:val="24"/>
          <w:szCs w:val="24"/>
          <w:lang w:val="en-US"/>
        </w:rPr>
        <w:t>www</w:t>
      </w:r>
      <w:r w:rsidR="00885C5F" w:rsidRPr="00CF3596">
        <w:rPr>
          <w:rFonts w:ascii="Times New Roman" w:hAnsi="Times New Roman" w:cs="Times New Roman"/>
          <w:sz w:val="24"/>
          <w:szCs w:val="24"/>
        </w:rPr>
        <w:t>.</w:t>
      </w:r>
      <w:proofErr w:type="spellStart"/>
      <w:r w:rsidR="00885C5F" w:rsidRPr="00CF3596">
        <w:rPr>
          <w:rFonts w:ascii="Times New Roman" w:hAnsi="Times New Roman" w:cs="Times New Roman"/>
          <w:sz w:val="24"/>
          <w:szCs w:val="24"/>
          <w:lang w:val="en-US"/>
        </w:rPr>
        <w:t>torgi</w:t>
      </w:r>
      <w:proofErr w:type="spellEnd"/>
      <w:r w:rsidR="00885C5F" w:rsidRPr="00CF3596">
        <w:rPr>
          <w:rFonts w:ascii="Times New Roman" w:hAnsi="Times New Roman" w:cs="Times New Roman"/>
          <w:sz w:val="24"/>
          <w:szCs w:val="24"/>
        </w:rPr>
        <w:t>.</w:t>
      </w:r>
      <w:r w:rsidR="00885C5F" w:rsidRPr="00CF3596">
        <w:rPr>
          <w:rFonts w:ascii="Times New Roman" w:hAnsi="Times New Roman" w:cs="Times New Roman"/>
          <w:sz w:val="24"/>
          <w:szCs w:val="24"/>
          <w:lang w:val="en-US"/>
        </w:rPr>
        <w:t>gov</w:t>
      </w:r>
      <w:r w:rsidR="00885C5F" w:rsidRPr="00CF3596">
        <w:rPr>
          <w:rFonts w:ascii="Times New Roman" w:hAnsi="Times New Roman" w:cs="Times New Roman"/>
          <w:sz w:val="24"/>
          <w:szCs w:val="24"/>
        </w:rPr>
        <w:t>.</w:t>
      </w:r>
      <w:proofErr w:type="spellStart"/>
      <w:r w:rsidR="00885C5F" w:rsidRPr="00CF3596">
        <w:rPr>
          <w:rFonts w:ascii="Times New Roman" w:hAnsi="Times New Roman" w:cs="Times New Roman"/>
          <w:sz w:val="24"/>
          <w:szCs w:val="24"/>
          <w:lang w:val="en-US"/>
        </w:rPr>
        <w:t>ru</w:t>
      </w:r>
      <w:proofErr w:type="spellEnd"/>
      <w:r w:rsidR="00885C5F" w:rsidRPr="00CF3596">
        <w:rPr>
          <w:rFonts w:ascii="Times New Roman" w:hAnsi="Times New Roman" w:cs="Times New Roman"/>
          <w:sz w:val="24"/>
          <w:szCs w:val="24"/>
        </w:rPr>
        <w:t xml:space="preserve">), уполномоченного органа и  МУП «АТР»)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5" w:name="_Hlk489856395"/>
      <w:r w:rsidR="00885C5F" w:rsidRPr="00CF3596">
        <w:rPr>
          <w:rFonts w:ascii="Times New Roman" w:hAnsi="Times New Roman" w:cs="Times New Roman"/>
          <w:sz w:val="24"/>
          <w:szCs w:val="24"/>
        </w:rPr>
        <w:t xml:space="preserve">задаток вносится заявителем </w:t>
      </w:r>
      <w:r w:rsidR="005C676B" w:rsidRPr="00CF3596">
        <w:rPr>
          <w:rFonts w:ascii="Times New Roman" w:hAnsi="Times New Roman" w:cs="Times New Roman"/>
          <w:sz w:val="24"/>
          <w:szCs w:val="24"/>
        </w:rPr>
        <w:t xml:space="preserve">единовременным платежом </w:t>
      </w:r>
      <w:r w:rsidR="00885C5F" w:rsidRPr="00CF3596">
        <w:rPr>
          <w:rFonts w:ascii="Times New Roman" w:hAnsi="Times New Roman" w:cs="Times New Roman"/>
          <w:sz w:val="24"/>
          <w:szCs w:val="24"/>
        </w:rPr>
        <w:t>в полном объеме с указанием даты проведения аукциона и номера лота по следующим банковским реквизитам: Муниципальное унитарное предприятие муниципального образования Славянский район «Агентство территориального развития», ИНН 2370000023, КПП 237001001, р/</w:t>
      </w:r>
      <w:proofErr w:type="spellStart"/>
      <w:r w:rsidR="00885C5F" w:rsidRPr="00CF3596">
        <w:rPr>
          <w:rFonts w:ascii="Times New Roman" w:hAnsi="Times New Roman" w:cs="Times New Roman"/>
          <w:sz w:val="24"/>
          <w:szCs w:val="24"/>
        </w:rPr>
        <w:t>сч</w:t>
      </w:r>
      <w:proofErr w:type="spellEnd"/>
      <w:r w:rsidR="00885C5F" w:rsidRPr="00CF3596">
        <w:rPr>
          <w:rFonts w:ascii="Times New Roman" w:hAnsi="Times New Roman" w:cs="Times New Roman"/>
          <w:sz w:val="24"/>
          <w:szCs w:val="24"/>
        </w:rPr>
        <w:t xml:space="preserve"> 40702810200100000225 в ОАО «</w:t>
      </w:r>
      <w:proofErr w:type="spellStart"/>
      <w:r w:rsidR="00885C5F" w:rsidRPr="00CF3596">
        <w:rPr>
          <w:rFonts w:ascii="Times New Roman" w:hAnsi="Times New Roman" w:cs="Times New Roman"/>
          <w:sz w:val="24"/>
          <w:szCs w:val="24"/>
        </w:rPr>
        <w:t>Крайинвестбанк</w:t>
      </w:r>
      <w:proofErr w:type="spellEnd"/>
      <w:r w:rsidR="00885C5F" w:rsidRPr="00CF3596">
        <w:rPr>
          <w:rFonts w:ascii="Times New Roman" w:hAnsi="Times New Roman" w:cs="Times New Roman"/>
          <w:sz w:val="24"/>
          <w:szCs w:val="24"/>
        </w:rPr>
        <w:t xml:space="preserve">» г. Краснодар, </w:t>
      </w:r>
      <w:proofErr w:type="spellStart"/>
      <w:r w:rsidR="00885C5F" w:rsidRPr="00CF3596">
        <w:rPr>
          <w:rFonts w:ascii="Times New Roman" w:hAnsi="Times New Roman" w:cs="Times New Roman"/>
          <w:sz w:val="24"/>
          <w:szCs w:val="24"/>
        </w:rPr>
        <w:t>кор</w:t>
      </w:r>
      <w:proofErr w:type="spellEnd"/>
      <w:r w:rsidR="00885C5F" w:rsidRPr="00CF3596">
        <w:rPr>
          <w:rFonts w:ascii="Times New Roman" w:hAnsi="Times New Roman" w:cs="Times New Roman"/>
          <w:sz w:val="24"/>
          <w:szCs w:val="24"/>
        </w:rPr>
        <w:t xml:space="preserve">. </w:t>
      </w:r>
      <w:proofErr w:type="spellStart"/>
      <w:r w:rsidR="00885C5F" w:rsidRPr="00CF3596">
        <w:rPr>
          <w:rFonts w:ascii="Times New Roman" w:hAnsi="Times New Roman" w:cs="Times New Roman"/>
          <w:sz w:val="24"/>
          <w:szCs w:val="24"/>
        </w:rPr>
        <w:t>сч</w:t>
      </w:r>
      <w:proofErr w:type="spellEnd"/>
      <w:r w:rsidR="00885C5F" w:rsidRPr="00CF3596">
        <w:rPr>
          <w:rFonts w:ascii="Times New Roman" w:hAnsi="Times New Roman" w:cs="Times New Roman"/>
          <w:sz w:val="24"/>
          <w:szCs w:val="24"/>
        </w:rPr>
        <w:t xml:space="preserve">. № 30101810500000000516, БИК № 040349516, ОГРН 1112370000027. Задаток должен поступить на счет организатора аукциона не позднее </w:t>
      </w:r>
      <w:r w:rsidR="005302C5">
        <w:rPr>
          <w:rFonts w:ascii="Times New Roman" w:hAnsi="Times New Roman" w:cs="Times New Roman"/>
          <w:sz w:val="24"/>
          <w:szCs w:val="24"/>
        </w:rPr>
        <w:t>21</w:t>
      </w:r>
      <w:r w:rsidR="00DD5BF1" w:rsidRPr="00CF3596">
        <w:rPr>
          <w:rFonts w:ascii="Times New Roman" w:hAnsi="Times New Roman" w:cs="Times New Roman"/>
          <w:sz w:val="24"/>
          <w:szCs w:val="24"/>
        </w:rPr>
        <w:t>.08</w:t>
      </w:r>
      <w:r w:rsidR="00817026" w:rsidRPr="00CF3596">
        <w:rPr>
          <w:rFonts w:ascii="Times New Roman" w:hAnsi="Times New Roman" w:cs="Times New Roman"/>
          <w:sz w:val="24"/>
          <w:szCs w:val="24"/>
        </w:rPr>
        <w:t>.2018</w:t>
      </w:r>
      <w:r w:rsidR="00885C5F" w:rsidRPr="00CF3596">
        <w:rPr>
          <w:rFonts w:ascii="Times New Roman" w:hAnsi="Times New Roman" w:cs="Times New Roman"/>
          <w:sz w:val="24"/>
          <w:szCs w:val="24"/>
        </w:rPr>
        <w:t xml:space="preserve">г. до </w:t>
      </w:r>
      <w:bookmarkEnd w:id="5"/>
      <w:r w:rsidR="00A469EC" w:rsidRPr="00CF3596">
        <w:rPr>
          <w:rFonts w:ascii="Times New Roman" w:hAnsi="Times New Roman" w:cs="Times New Roman"/>
          <w:sz w:val="24"/>
          <w:szCs w:val="24"/>
        </w:rPr>
        <w:t>13.</w:t>
      </w:r>
      <w:r w:rsidR="005302C5">
        <w:rPr>
          <w:rFonts w:ascii="Times New Roman" w:hAnsi="Times New Roman" w:cs="Times New Roman"/>
          <w:sz w:val="24"/>
          <w:szCs w:val="24"/>
        </w:rPr>
        <w:t>0</w:t>
      </w:r>
      <w:r w:rsidR="00A469EC" w:rsidRPr="00CF3596">
        <w:rPr>
          <w:rFonts w:ascii="Times New Roman" w:hAnsi="Times New Roman" w:cs="Times New Roman"/>
          <w:sz w:val="24"/>
          <w:szCs w:val="24"/>
        </w:rPr>
        <w:t>0.</w:t>
      </w:r>
      <w:r w:rsidR="00885C5F" w:rsidRPr="00CF3596">
        <w:rPr>
          <w:rFonts w:ascii="Times New Roman" w:hAnsi="Times New Roman" w:cs="Times New Roman"/>
          <w:sz w:val="24"/>
          <w:szCs w:val="24"/>
        </w:rPr>
        <w:t xml:space="preserve"> </w:t>
      </w:r>
      <w:proofErr w:type="gramStart"/>
      <w:r w:rsidR="00BA747C" w:rsidRPr="00CF3596">
        <w:rPr>
          <w:rFonts w:ascii="Times New Roman" w:hAnsi="Times New Roman"/>
          <w:sz w:val="24"/>
          <w:szCs w:val="24"/>
        </w:rPr>
        <w:t>Внесение  задатка</w:t>
      </w:r>
      <w:proofErr w:type="gramEnd"/>
      <w:r w:rsidR="00BA747C" w:rsidRPr="00CF3596">
        <w:rPr>
          <w:rFonts w:ascii="Times New Roman" w:hAnsi="Times New Roman"/>
          <w:sz w:val="24"/>
          <w:szCs w:val="24"/>
        </w:rPr>
        <w:t xml:space="preserve"> третьими лицами за участника, подавшего заявку для участия в аукционе, не допускается.</w:t>
      </w:r>
      <w:r w:rsidR="00BA747C" w:rsidRPr="00CF3596">
        <w:rPr>
          <w:rFonts w:ascii="Times New Roman" w:hAnsi="Times New Roman" w:cs="Times New Roman"/>
          <w:sz w:val="24"/>
          <w:szCs w:val="24"/>
        </w:rPr>
        <w:t xml:space="preserve"> </w:t>
      </w:r>
      <w:r w:rsidR="00885C5F" w:rsidRPr="00CF3596">
        <w:rPr>
          <w:rFonts w:ascii="Times New Roman" w:hAnsi="Times New Roman" w:cs="Times New Roman"/>
          <w:sz w:val="24"/>
          <w:szCs w:val="24"/>
        </w:rPr>
        <w:t xml:space="preserve">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w:t>
      </w:r>
      <w:r w:rsidR="00885C5F" w:rsidRPr="00CF3596">
        <w:rPr>
          <w:rFonts w:ascii="Times New Roman" w:hAnsi="Times New Roman" w:cs="Times New Roman"/>
          <w:sz w:val="24"/>
          <w:szCs w:val="24"/>
        </w:rPr>
        <w:lastRenderedPageBreak/>
        <w:t xml:space="preserve">считается заключенным в письменном виде. Внесенный задаток возвращается: - участникам аукциона в случае отказа организатора аукциона в его проведении, в течение трех дней со дня принятия данного решения; - заявителю, не допущенному к участию в аукционе, в течение трех дней со дня оформления протокола приема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Рассмотрение заявок и признание заявителей участниками аукциона состоится </w:t>
      </w:r>
      <w:r w:rsidR="005302C5">
        <w:rPr>
          <w:rFonts w:ascii="Times New Roman" w:hAnsi="Times New Roman" w:cs="Times New Roman"/>
          <w:sz w:val="24"/>
          <w:szCs w:val="24"/>
        </w:rPr>
        <w:t>21</w:t>
      </w:r>
      <w:r w:rsidR="00DD5BF1" w:rsidRPr="00CF3596">
        <w:rPr>
          <w:rFonts w:ascii="Times New Roman" w:hAnsi="Times New Roman" w:cs="Times New Roman"/>
          <w:sz w:val="24"/>
          <w:szCs w:val="24"/>
        </w:rPr>
        <w:t>.08</w:t>
      </w:r>
      <w:r w:rsidR="00885C5F" w:rsidRPr="00CF3596">
        <w:rPr>
          <w:rFonts w:ascii="Times New Roman" w:hAnsi="Times New Roman" w:cs="Times New Roman"/>
          <w:sz w:val="24"/>
          <w:szCs w:val="24"/>
        </w:rPr>
        <w:t xml:space="preserve">.2018 г. в </w:t>
      </w:r>
      <w:r w:rsidR="00A469EC" w:rsidRPr="00CF3596">
        <w:rPr>
          <w:rFonts w:ascii="Times New Roman" w:hAnsi="Times New Roman" w:cs="Times New Roman"/>
          <w:sz w:val="24"/>
          <w:szCs w:val="24"/>
        </w:rPr>
        <w:t>13.</w:t>
      </w:r>
      <w:r w:rsidR="005302C5">
        <w:rPr>
          <w:rFonts w:ascii="Times New Roman" w:hAnsi="Times New Roman" w:cs="Times New Roman"/>
          <w:sz w:val="24"/>
          <w:szCs w:val="24"/>
        </w:rPr>
        <w:t>0</w:t>
      </w:r>
      <w:r w:rsidR="00A469EC" w:rsidRPr="00CF3596">
        <w:rPr>
          <w:rFonts w:ascii="Times New Roman" w:hAnsi="Times New Roman" w:cs="Times New Roman"/>
          <w:sz w:val="24"/>
          <w:szCs w:val="24"/>
        </w:rPr>
        <w:t>0</w:t>
      </w:r>
      <w:r w:rsidR="00885C5F" w:rsidRPr="00CF3596">
        <w:rPr>
          <w:rFonts w:ascii="Times New Roman" w:hAnsi="Times New Roman" w:cs="Times New Roman"/>
          <w:sz w:val="24"/>
          <w:szCs w:val="24"/>
        </w:rPr>
        <w:t xml:space="preserve"> час. по адресу: г. Славянск-на-Кубани, ул. </w:t>
      </w:r>
      <w:proofErr w:type="spellStart"/>
      <w:r w:rsidR="008A6BD8" w:rsidRPr="00CF3596">
        <w:rPr>
          <w:rFonts w:ascii="Times New Roman" w:hAnsi="Times New Roman" w:cs="Times New Roman"/>
          <w:sz w:val="24"/>
          <w:szCs w:val="24"/>
        </w:rPr>
        <w:t>Ковтюха</w:t>
      </w:r>
      <w:proofErr w:type="spellEnd"/>
      <w:r w:rsidR="008A6BD8" w:rsidRPr="00CF3596">
        <w:rPr>
          <w:rFonts w:ascii="Times New Roman" w:hAnsi="Times New Roman" w:cs="Times New Roman"/>
          <w:sz w:val="24"/>
          <w:szCs w:val="24"/>
        </w:rPr>
        <w:t xml:space="preserve">, 29, </w:t>
      </w:r>
      <w:proofErr w:type="spellStart"/>
      <w:r w:rsidR="008A6BD8" w:rsidRPr="00CF3596">
        <w:rPr>
          <w:rFonts w:ascii="Times New Roman" w:hAnsi="Times New Roman" w:cs="Times New Roman"/>
          <w:sz w:val="24"/>
          <w:szCs w:val="24"/>
        </w:rPr>
        <w:t>каб</w:t>
      </w:r>
      <w:proofErr w:type="spellEnd"/>
      <w:r w:rsidR="008A6BD8" w:rsidRPr="00CF3596">
        <w:rPr>
          <w:rFonts w:ascii="Times New Roman" w:hAnsi="Times New Roman" w:cs="Times New Roman"/>
          <w:sz w:val="24"/>
          <w:szCs w:val="24"/>
        </w:rPr>
        <w:t>. № 1</w:t>
      </w:r>
      <w:r w:rsidR="00885C5F" w:rsidRPr="00CF3596">
        <w:rPr>
          <w:rFonts w:ascii="Times New Roman" w:hAnsi="Times New Roman" w:cs="Times New Roman"/>
          <w:sz w:val="24"/>
          <w:szCs w:val="24"/>
        </w:rPr>
        <w:t xml:space="preserve">. 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00885C5F" w:rsidRPr="00CF3596">
        <w:rPr>
          <w:rFonts w:ascii="Times New Roman" w:hAnsi="Times New Roman" w:cs="Times New Roman"/>
          <w:sz w:val="24"/>
          <w:szCs w:val="24"/>
        </w:rPr>
        <w:t>аукциона;-</w:t>
      </w:r>
      <w:proofErr w:type="gramEnd"/>
      <w:r w:rsidR="00885C5F" w:rsidRPr="00CF3596">
        <w:rPr>
          <w:rFonts w:ascii="Times New Roman" w:hAnsi="Times New Roman" w:cs="Times New Roman"/>
          <w:sz w:val="24"/>
          <w:szCs w:val="24"/>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По результатам аукциона определяется ежегодный размер арендной платы.</w:t>
      </w:r>
    </w:p>
    <w:p w:rsidR="00885C5F" w:rsidRPr="00CF3596" w:rsidRDefault="00885C5F" w:rsidP="00DA6A9A">
      <w:pPr>
        <w:spacing w:after="0" w:line="240" w:lineRule="auto"/>
        <w:jc w:val="both"/>
        <w:rPr>
          <w:rFonts w:ascii="Times New Roman" w:hAnsi="Times New Roman" w:cs="Times New Roman"/>
          <w:sz w:val="24"/>
          <w:szCs w:val="24"/>
        </w:rPr>
      </w:pPr>
      <w:r w:rsidRPr="00CF3596">
        <w:rPr>
          <w:rFonts w:ascii="Times New Roman" w:hAnsi="Times New Roman" w:cs="Times New Roman"/>
          <w:sz w:val="24"/>
          <w:szCs w:val="24"/>
        </w:rPr>
        <w:t>Директор МУП «</w:t>
      </w:r>
      <w:proofErr w:type="gramStart"/>
      <w:r w:rsidRPr="00CF3596">
        <w:rPr>
          <w:rFonts w:ascii="Times New Roman" w:hAnsi="Times New Roman" w:cs="Times New Roman"/>
          <w:sz w:val="24"/>
          <w:szCs w:val="24"/>
        </w:rPr>
        <w:t xml:space="preserve">АТР»   </w:t>
      </w:r>
      <w:proofErr w:type="gramEnd"/>
      <w:r w:rsidRPr="00CF3596">
        <w:rPr>
          <w:rFonts w:ascii="Times New Roman" w:hAnsi="Times New Roman" w:cs="Times New Roman"/>
          <w:sz w:val="24"/>
          <w:szCs w:val="24"/>
        </w:rPr>
        <w:t xml:space="preserve">                                                                        О.В. Скорик</w:t>
      </w:r>
    </w:p>
    <w:p w:rsidR="00885C5F" w:rsidRPr="00CF3596" w:rsidRDefault="00885C5F" w:rsidP="00DA6A9A">
      <w:pPr>
        <w:spacing w:after="0" w:line="240" w:lineRule="auto"/>
        <w:jc w:val="both"/>
        <w:rPr>
          <w:rFonts w:ascii="Times New Roman" w:hAnsi="Times New Roman" w:cs="Times New Roman"/>
          <w:sz w:val="24"/>
          <w:szCs w:val="24"/>
        </w:rPr>
      </w:pPr>
    </w:p>
    <w:sectPr w:rsidR="00885C5F" w:rsidRPr="00CF3596" w:rsidSect="00A76980">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E78" w:rsidRDefault="005B0E78" w:rsidP="00EA11AE">
      <w:pPr>
        <w:spacing w:after="0" w:line="240" w:lineRule="auto"/>
      </w:pPr>
      <w:r>
        <w:separator/>
      </w:r>
    </w:p>
  </w:endnote>
  <w:endnote w:type="continuationSeparator" w:id="0">
    <w:p w:rsidR="005B0E78" w:rsidRDefault="005B0E78" w:rsidP="00EA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E78" w:rsidRDefault="005B0E78" w:rsidP="00EA11AE">
      <w:pPr>
        <w:spacing w:after="0" w:line="240" w:lineRule="auto"/>
      </w:pPr>
      <w:r>
        <w:separator/>
      </w:r>
    </w:p>
  </w:footnote>
  <w:footnote w:type="continuationSeparator" w:id="0">
    <w:p w:rsidR="005B0E78" w:rsidRDefault="005B0E78" w:rsidP="00EA11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0B"/>
    <w:rsid w:val="00012E48"/>
    <w:rsid w:val="000226B8"/>
    <w:rsid w:val="0004139F"/>
    <w:rsid w:val="00043D4C"/>
    <w:rsid w:val="000752BE"/>
    <w:rsid w:val="000A1730"/>
    <w:rsid w:val="000B0736"/>
    <w:rsid w:val="000C04DC"/>
    <w:rsid w:val="000C21F8"/>
    <w:rsid w:val="000D0973"/>
    <w:rsid w:val="000E352A"/>
    <w:rsid w:val="000E3A73"/>
    <w:rsid w:val="00115765"/>
    <w:rsid w:val="001349E7"/>
    <w:rsid w:val="00137177"/>
    <w:rsid w:val="0015163D"/>
    <w:rsid w:val="001645D8"/>
    <w:rsid w:val="00192BC5"/>
    <w:rsid w:val="001C3475"/>
    <w:rsid w:val="001E759B"/>
    <w:rsid w:val="001F5E96"/>
    <w:rsid w:val="00242B85"/>
    <w:rsid w:val="0025650C"/>
    <w:rsid w:val="00285731"/>
    <w:rsid w:val="002945D3"/>
    <w:rsid w:val="002F5700"/>
    <w:rsid w:val="0030257B"/>
    <w:rsid w:val="00323353"/>
    <w:rsid w:val="00350DC7"/>
    <w:rsid w:val="0035114D"/>
    <w:rsid w:val="003D6CA2"/>
    <w:rsid w:val="003E2CB2"/>
    <w:rsid w:val="003F4F13"/>
    <w:rsid w:val="004058C0"/>
    <w:rsid w:val="00417EB9"/>
    <w:rsid w:val="00466F8F"/>
    <w:rsid w:val="004A3370"/>
    <w:rsid w:val="004A45FE"/>
    <w:rsid w:val="004A6C95"/>
    <w:rsid w:val="004C0FEF"/>
    <w:rsid w:val="00502E0F"/>
    <w:rsid w:val="00514380"/>
    <w:rsid w:val="005302C5"/>
    <w:rsid w:val="00556C24"/>
    <w:rsid w:val="00586948"/>
    <w:rsid w:val="005B0E78"/>
    <w:rsid w:val="005C676B"/>
    <w:rsid w:val="0065338B"/>
    <w:rsid w:val="006701BD"/>
    <w:rsid w:val="00686BDB"/>
    <w:rsid w:val="006A3F7B"/>
    <w:rsid w:val="006B646C"/>
    <w:rsid w:val="006C74C5"/>
    <w:rsid w:val="006F35A3"/>
    <w:rsid w:val="00783FEA"/>
    <w:rsid w:val="00796E26"/>
    <w:rsid w:val="007B0177"/>
    <w:rsid w:val="00800460"/>
    <w:rsid w:val="00807A31"/>
    <w:rsid w:val="00817026"/>
    <w:rsid w:val="00830735"/>
    <w:rsid w:val="00856377"/>
    <w:rsid w:val="00865CF8"/>
    <w:rsid w:val="008719AC"/>
    <w:rsid w:val="00885C5F"/>
    <w:rsid w:val="008A6BD8"/>
    <w:rsid w:val="008C1815"/>
    <w:rsid w:val="008E1092"/>
    <w:rsid w:val="008F2772"/>
    <w:rsid w:val="008F34AE"/>
    <w:rsid w:val="00902977"/>
    <w:rsid w:val="00922C1C"/>
    <w:rsid w:val="00924289"/>
    <w:rsid w:val="00940FE4"/>
    <w:rsid w:val="009532E2"/>
    <w:rsid w:val="0095465B"/>
    <w:rsid w:val="00970A95"/>
    <w:rsid w:val="00973A62"/>
    <w:rsid w:val="0097450E"/>
    <w:rsid w:val="00977617"/>
    <w:rsid w:val="00985F97"/>
    <w:rsid w:val="009938B1"/>
    <w:rsid w:val="009E0500"/>
    <w:rsid w:val="00A012A3"/>
    <w:rsid w:val="00A22E35"/>
    <w:rsid w:val="00A346F2"/>
    <w:rsid w:val="00A469EC"/>
    <w:rsid w:val="00A76980"/>
    <w:rsid w:val="00A77689"/>
    <w:rsid w:val="00AA0BF4"/>
    <w:rsid w:val="00AB2AED"/>
    <w:rsid w:val="00AC6A5B"/>
    <w:rsid w:val="00AE1D77"/>
    <w:rsid w:val="00B51748"/>
    <w:rsid w:val="00B600EE"/>
    <w:rsid w:val="00B8272A"/>
    <w:rsid w:val="00BA747C"/>
    <w:rsid w:val="00BB765C"/>
    <w:rsid w:val="00BD5E45"/>
    <w:rsid w:val="00C075B1"/>
    <w:rsid w:val="00C54233"/>
    <w:rsid w:val="00C87473"/>
    <w:rsid w:val="00CC248F"/>
    <w:rsid w:val="00CF3596"/>
    <w:rsid w:val="00D5150F"/>
    <w:rsid w:val="00DA6434"/>
    <w:rsid w:val="00DA6A9A"/>
    <w:rsid w:val="00DD5BF1"/>
    <w:rsid w:val="00DE1946"/>
    <w:rsid w:val="00E02C67"/>
    <w:rsid w:val="00E61A86"/>
    <w:rsid w:val="00E61DCB"/>
    <w:rsid w:val="00E71898"/>
    <w:rsid w:val="00E9098C"/>
    <w:rsid w:val="00E931F0"/>
    <w:rsid w:val="00EA11AE"/>
    <w:rsid w:val="00EC7589"/>
    <w:rsid w:val="00EE660B"/>
    <w:rsid w:val="00EF332F"/>
    <w:rsid w:val="00EF4771"/>
    <w:rsid w:val="00F1216D"/>
    <w:rsid w:val="00F52713"/>
    <w:rsid w:val="00F63064"/>
    <w:rsid w:val="00F64D74"/>
    <w:rsid w:val="00F90E22"/>
    <w:rsid w:val="00FA1F6C"/>
    <w:rsid w:val="00FA6823"/>
    <w:rsid w:val="00FB486A"/>
    <w:rsid w:val="00FC058E"/>
    <w:rsid w:val="00FC3624"/>
    <w:rsid w:val="00FD0ED3"/>
    <w:rsid w:val="00FE0A92"/>
    <w:rsid w:val="00FE194B"/>
    <w:rsid w:val="00FF4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232B7-1F63-49CB-8C8E-BB2C7975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0"/>
    <w:uiPriority w:val="9"/>
    <w:unhideWhenUsed/>
    <w:qFormat/>
    <w:rsid w:val="000A1730"/>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EE660B"/>
    <w:rPr>
      <w:i/>
      <w:iCs/>
      <w:color w:val="404040" w:themeColor="text1" w:themeTint="BF"/>
    </w:rPr>
  </w:style>
  <w:style w:type="character" w:styleId="a4">
    <w:name w:val="Hyperlink"/>
    <w:basedOn w:val="a0"/>
    <w:uiPriority w:val="99"/>
    <w:unhideWhenUsed/>
    <w:rsid w:val="00EE660B"/>
    <w:rPr>
      <w:color w:val="0563C1" w:themeColor="hyperlink"/>
      <w:u w:val="single"/>
    </w:rPr>
  </w:style>
  <w:style w:type="character" w:customStyle="1" w:styleId="30">
    <w:name w:val="Заголовок 3 Знак"/>
    <w:basedOn w:val="a0"/>
    <w:link w:val="3"/>
    <w:uiPriority w:val="9"/>
    <w:rsid w:val="000A1730"/>
    <w:rPr>
      <w:rFonts w:asciiTheme="majorHAnsi" w:eastAsiaTheme="majorEastAsia" w:hAnsiTheme="majorHAnsi" w:cstheme="majorBidi"/>
      <w:b/>
      <w:bCs/>
      <w:color w:val="4472C4" w:themeColor="accent1"/>
    </w:rPr>
  </w:style>
  <w:style w:type="paragraph" w:styleId="a5">
    <w:name w:val="Balloon Text"/>
    <w:basedOn w:val="a"/>
    <w:link w:val="a6"/>
    <w:uiPriority w:val="99"/>
    <w:semiHidden/>
    <w:unhideWhenUsed/>
    <w:rsid w:val="009532E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532E2"/>
    <w:rPr>
      <w:rFonts w:ascii="Segoe UI" w:hAnsi="Segoe UI" w:cs="Segoe UI"/>
      <w:sz w:val="18"/>
      <w:szCs w:val="18"/>
    </w:rPr>
  </w:style>
  <w:style w:type="paragraph" w:styleId="a7">
    <w:name w:val="footnote text"/>
    <w:basedOn w:val="a"/>
    <w:link w:val="a8"/>
    <w:uiPriority w:val="99"/>
    <w:semiHidden/>
    <w:unhideWhenUsed/>
    <w:rsid w:val="00EA11AE"/>
    <w:pPr>
      <w:spacing w:after="0" w:line="240" w:lineRule="auto"/>
    </w:pPr>
    <w:rPr>
      <w:sz w:val="20"/>
      <w:szCs w:val="20"/>
    </w:rPr>
  </w:style>
  <w:style w:type="character" w:customStyle="1" w:styleId="a8">
    <w:name w:val="Текст сноски Знак"/>
    <w:basedOn w:val="a0"/>
    <w:link w:val="a7"/>
    <w:uiPriority w:val="99"/>
    <w:semiHidden/>
    <w:rsid w:val="00EA11AE"/>
    <w:rPr>
      <w:sz w:val="20"/>
      <w:szCs w:val="20"/>
    </w:rPr>
  </w:style>
  <w:style w:type="character" w:styleId="a9">
    <w:name w:val="footnote reference"/>
    <w:basedOn w:val="a0"/>
    <w:uiPriority w:val="99"/>
    <w:semiHidden/>
    <w:unhideWhenUsed/>
    <w:rsid w:val="00EA11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877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5E8C9-6D2A-43C5-A9C9-E8F2DDBC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1784</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5</cp:revision>
  <cp:lastPrinted>2018-07-12T09:58:00Z</cp:lastPrinted>
  <dcterms:created xsi:type="dcterms:W3CDTF">2018-07-12T08:57:00Z</dcterms:created>
  <dcterms:modified xsi:type="dcterms:W3CDTF">2018-07-19T12:57:00Z</dcterms:modified>
</cp:coreProperties>
</file>