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C8D" w:rsidRPr="0081258A" w:rsidRDefault="005F4C8D" w:rsidP="005962E6">
      <w:pPr>
        <w:spacing w:after="0" w:line="240" w:lineRule="auto"/>
        <w:jc w:val="center"/>
        <w:rPr>
          <w:rFonts w:ascii="Times New Roman" w:hAnsi="Times New Roman" w:cs="Times New Roman"/>
        </w:rPr>
      </w:pPr>
      <w:r w:rsidRPr="0081258A">
        <w:rPr>
          <w:rFonts w:ascii="Times New Roman" w:hAnsi="Times New Roman" w:cs="Times New Roman"/>
        </w:rPr>
        <w:t>ИЗВЕЩЕНИЕ О ПРОВЕДЕНИИ АУКЦИОНА</w:t>
      </w:r>
    </w:p>
    <w:p w:rsidR="005F4C8D" w:rsidRPr="0081258A" w:rsidRDefault="005F4C8D" w:rsidP="00D2746E">
      <w:pPr>
        <w:spacing w:after="0" w:line="240" w:lineRule="auto"/>
        <w:jc w:val="both"/>
        <w:rPr>
          <w:rFonts w:ascii="Times New Roman" w:hAnsi="Times New Roman" w:cs="Times New Roman"/>
        </w:rPr>
      </w:pPr>
      <w:r w:rsidRPr="0081258A">
        <w:rPr>
          <w:rFonts w:ascii="Times New Roman" w:hAnsi="Times New Roman" w:cs="Times New Roman"/>
        </w:rPr>
        <w:t>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постановлений администрации муниципального образования Славянский район: №</w:t>
      </w:r>
      <w:r w:rsidR="00E31476" w:rsidRPr="0081258A">
        <w:rPr>
          <w:rFonts w:ascii="Times New Roman" w:hAnsi="Times New Roman" w:cs="Times New Roman"/>
        </w:rPr>
        <w:t>2</w:t>
      </w:r>
      <w:r w:rsidR="0068427B" w:rsidRPr="0081258A">
        <w:rPr>
          <w:rFonts w:ascii="Times New Roman" w:hAnsi="Times New Roman" w:cs="Times New Roman"/>
        </w:rPr>
        <w:t xml:space="preserve">488 </w:t>
      </w:r>
      <w:r w:rsidRPr="0081258A">
        <w:rPr>
          <w:rFonts w:ascii="Times New Roman" w:hAnsi="Times New Roman" w:cs="Times New Roman"/>
        </w:rPr>
        <w:t xml:space="preserve">от </w:t>
      </w:r>
      <w:r w:rsidR="0068427B" w:rsidRPr="0081258A">
        <w:rPr>
          <w:rFonts w:ascii="Times New Roman" w:hAnsi="Times New Roman" w:cs="Times New Roman"/>
        </w:rPr>
        <w:t>02.10.</w:t>
      </w:r>
      <w:r w:rsidRPr="0081258A">
        <w:rPr>
          <w:rFonts w:ascii="Times New Roman" w:hAnsi="Times New Roman" w:cs="Times New Roman"/>
        </w:rPr>
        <w:t>2018г. (Лот№</w:t>
      </w:r>
      <w:r w:rsidR="00092D58" w:rsidRPr="0081258A">
        <w:rPr>
          <w:rFonts w:ascii="Times New Roman" w:hAnsi="Times New Roman" w:cs="Times New Roman"/>
        </w:rPr>
        <w:t>1</w:t>
      </w:r>
      <w:r w:rsidRPr="0081258A">
        <w:rPr>
          <w:rFonts w:ascii="Times New Roman" w:hAnsi="Times New Roman" w:cs="Times New Roman"/>
        </w:rPr>
        <w:t>), №</w:t>
      </w:r>
      <w:r w:rsidR="00E31476" w:rsidRPr="0081258A">
        <w:rPr>
          <w:rFonts w:ascii="Times New Roman" w:hAnsi="Times New Roman" w:cs="Times New Roman"/>
        </w:rPr>
        <w:t>24</w:t>
      </w:r>
      <w:r w:rsidR="0068427B" w:rsidRPr="0081258A">
        <w:rPr>
          <w:rFonts w:ascii="Times New Roman" w:hAnsi="Times New Roman" w:cs="Times New Roman"/>
        </w:rPr>
        <w:t>89</w:t>
      </w:r>
      <w:r w:rsidR="00FC3686" w:rsidRPr="0081258A">
        <w:rPr>
          <w:rFonts w:ascii="Times New Roman" w:hAnsi="Times New Roman" w:cs="Times New Roman"/>
        </w:rPr>
        <w:t xml:space="preserve"> </w:t>
      </w:r>
      <w:r w:rsidRPr="0081258A">
        <w:rPr>
          <w:rFonts w:ascii="Times New Roman" w:hAnsi="Times New Roman" w:cs="Times New Roman"/>
        </w:rPr>
        <w:t xml:space="preserve">от </w:t>
      </w:r>
      <w:r w:rsidR="0068427B" w:rsidRPr="0081258A">
        <w:rPr>
          <w:rFonts w:ascii="Times New Roman" w:hAnsi="Times New Roman" w:cs="Times New Roman"/>
        </w:rPr>
        <w:t>02.10</w:t>
      </w:r>
      <w:r w:rsidRPr="0081258A">
        <w:rPr>
          <w:rFonts w:ascii="Times New Roman" w:hAnsi="Times New Roman" w:cs="Times New Roman"/>
        </w:rPr>
        <w:t>.2018г. (Лот№</w:t>
      </w:r>
      <w:r w:rsidR="00092D58" w:rsidRPr="0081258A">
        <w:rPr>
          <w:rFonts w:ascii="Times New Roman" w:hAnsi="Times New Roman" w:cs="Times New Roman"/>
        </w:rPr>
        <w:t>2</w:t>
      </w:r>
      <w:r w:rsidRPr="0081258A">
        <w:rPr>
          <w:rFonts w:ascii="Times New Roman" w:hAnsi="Times New Roman" w:cs="Times New Roman"/>
        </w:rPr>
        <w:t>),</w:t>
      </w:r>
      <w:r w:rsidR="00E31476" w:rsidRPr="0081258A">
        <w:rPr>
          <w:rFonts w:ascii="Times New Roman" w:hAnsi="Times New Roman" w:cs="Times New Roman"/>
        </w:rPr>
        <w:t xml:space="preserve"> №2</w:t>
      </w:r>
      <w:r w:rsidR="0068427B" w:rsidRPr="0081258A">
        <w:rPr>
          <w:rFonts w:ascii="Times New Roman" w:hAnsi="Times New Roman" w:cs="Times New Roman"/>
        </w:rPr>
        <w:t>515</w:t>
      </w:r>
      <w:r w:rsidR="00E31476" w:rsidRPr="0081258A">
        <w:rPr>
          <w:rFonts w:ascii="Times New Roman" w:hAnsi="Times New Roman" w:cs="Times New Roman"/>
        </w:rPr>
        <w:t xml:space="preserve"> от </w:t>
      </w:r>
      <w:r w:rsidR="0068427B" w:rsidRPr="0081258A">
        <w:rPr>
          <w:rFonts w:ascii="Times New Roman" w:hAnsi="Times New Roman" w:cs="Times New Roman"/>
        </w:rPr>
        <w:t>04.10.2018г</w:t>
      </w:r>
      <w:r w:rsidR="00E31476" w:rsidRPr="0081258A">
        <w:rPr>
          <w:rFonts w:ascii="Times New Roman" w:hAnsi="Times New Roman" w:cs="Times New Roman"/>
        </w:rPr>
        <w:t>. (Лот№</w:t>
      </w:r>
      <w:r w:rsidR="00092D58" w:rsidRPr="0081258A">
        <w:rPr>
          <w:rFonts w:ascii="Times New Roman" w:hAnsi="Times New Roman" w:cs="Times New Roman"/>
        </w:rPr>
        <w:t>3</w:t>
      </w:r>
      <w:r w:rsidR="0068427B" w:rsidRPr="0081258A">
        <w:rPr>
          <w:rFonts w:ascii="Times New Roman" w:hAnsi="Times New Roman" w:cs="Times New Roman"/>
        </w:rPr>
        <w:t>)</w:t>
      </w:r>
      <w:r w:rsidR="00F46A66" w:rsidRPr="0081258A">
        <w:rPr>
          <w:rFonts w:ascii="Times New Roman" w:hAnsi="Times New Roman" w:cs="Times New Roman"/>
        </w:rPr>
        <w:t>, №2191 от 29.08.2018г. (Лот№4), №2091 от 16.08.2018г. (Лот№5)</w:t>
      </w:r>
      <w:r w:rsidR="0068427B" w:rsidRPr="0081258A">
        <w:rPr>
          <w:rFonts w:ascii="Times New Roman" w:hAnsi="Times New Roman" w:cs="Times New Roman"/>
        </w:rPr>
        <w:t xml:space="preserve"> </w:t>
      </w:r>
      <w:r w:rsidRPr="0081258A">
        <w:rPr>
          <w:rFonts w:ascii="Times New Roman" w:hAnsi="Times New Roman" w:cs="Times New Roman"/>
        </w:rPr>
        <w:t xml:space="preserve">сообщает о проведении </w:t>
      </w:r>
      <w:r w:rsidR="00235A41" w:rsidRPr="0081258A">
        <w:rPr>
          <w:rFonts w:ascii="Times New Roman" w:hAnsi="Times New Roman" w:cs="Times New Roman"/>
        </w:rPr>
        <w:t>22</w:t>
      </w:r>
      <w:r w:rsidR="00E31476" w:rsidRPr="0081258A">
        <w:rPr>
          <w:rFonts w:ascii="Times New Roman" w:hAnsi="Times New Roman" w:cs="Times New Roman"/>
        </w:rPr>
        <w:t xml:space="preserve"> ноября</w:t>
      </w:r>
      <w:r w:rsidRPr="0081258A">
        <w:rPr>
          <w:rFonts w:ascii="Times New Roman" w:hAnsi="Times New Roman" w:cs="Times New Roman"/>
        </w:rPr>
        <w:t xml:space="preserve"> 2018 года в 14.00 час. по адресу: г. Славянск-на-Кубани, ул. Красная, 22, актовый зал, аукциона</w:t>
      </w:r>
      <w:r w:rsidR="002B670F" w:rsidRPr="0081258A">
        <w:rPr>
          <w:rFonts w:ascii="Times New Roman" w:hAnsi="Times New Roman" w:cs="Times New Roman"/>
        </w:rPr>
        <w:t xml:space="preserve">: </w:t>
      </w:r>
      <w:bookmarkStart w:id="0" w:name="_Hlk527622699"/>
      <w:r w:rsidR="00025191" w:rsidRPr="0081258A">
        <w:rPr>
          <w:rFonts w:ascii="Times New Roman" w:hAnsi="Times New Roman" w:cs="Times New Roman"/>
          <w:color w:val="000000" w:themeColor="text1"/>
          <w:spacing w:val="-10"/>
        </w:rPr>
        <w:t>Лот№</w:t>
      </w:r>
      <w:r w:rsidR="00092D58" w:rsidRPr="0081258A">
        <w:rPr>
          <w:rFonts w:ascii="Times New Roman" w:hAnsi="Times New Roman" w:cs="Times New Roman"/>
          <w:color w:val="000000" w:themeColor="text1"/>
          <w:spacing w:val="-10"/>
        </w:rPr>
        <w:t>1</w:t>
      </w:r>
      <w:r w:rsidR="00025191" w:rsidRPr="0081258A">
        <w:rPr>
          <w:rFonts w:ascii="Times New Roman" w:hAnsi="Times New Roman" w:cs="Times New Roman"/>
          <w:color w:val="000000" w:themeColor="text1"/>
          <w:spacing w:val="-10"/>
        </w:rPr>
        <w:t xml:space="preserve">: </w:t>
      </w:r>
      <w:r w:rsidR="0068427B" w:rsidRPr="0081258A">
        <w:rPr>
          <w:rFonts w:ascii="Times New Roman" w:hAnsi="Times New Roman" w:cs="Times New Roman"/>
        </w:rPr>
        <w:t xml:space="preserve">на право заключения договора аренды земельного участка с кадастровым номером 23:27:0704008:706, расположенного по адресу: Краснодарский край, Славянский район, Петровское сельское поселение, станица Петровская, пер. Песчаный, 9/1, общей площадью 1125 </w:t>
      </w:r>
      <w:proofErr w:type="spellStart"/>
      <w:r w:rsidR="0068427B" w:rsidRPr="0081258A">
        <w:rPr>
          <w:rFonts w:ascii="Times New Roman" w:hAnsi="Times New Roman" w:cs="Times New Roman"/>
        </w:rPr>
        <w:t>кв.м</w:t>
      </w:r>
      <w:proofErr w:type="spellEnd"/>
      <w:r w:rsidR="0068427B" w:rsidRPr="0081258A">
        <w:rPr>
          <w:rFonts w:ascii="Times New Roman" w:hAnsi="Times New Roman" w:cs="Times New Roman"/>
        </w:rPr>
        <w:t xml:space="preserve">, категория земель: земли населенных пунктов, разрешенное использование: 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 Начальная цена аукциона – </w:t>
      </w:r>
      <w:r w:rsidR="00C4370A" w:rsidRPr="0081258A">
        <w:rPr>
          <w:rFonts w:ascii="Times New Roman" w:hAnsi="Times New Roman" w:cs="Times New Roman"/>
        </w:rPr>
        <w:t>40 970</w:t>
      </w:r>
      <w:r w:rsidR="0068427B" w:rsidRPr="0081258A">
        <w:rPr>
          <w:rFonts w:ascii="Times New Roman" w:hAnsi="Times New Roman" w:cs="Times New Roman"/>
        </w:rPr>
        <w:t xml:space="preserve"> руб. Размер задатка – 20 </w:t>
      </w:r>
      <w:r w:rsidR="00C4370A" w:rsidRPr="0081258A">
        <w:rPr>
          <w:rFonts w:ascii="Times New Roman" w:hAnsi="Times New Roman" w:cs="Times New Roman"/>
        </w:rPr>
        <w:t>485</w:t>
      </w:r>
      <w:r w:rsidR="0068427B" w:rsidRPr="0081258A">
        <w:rPr>
          <w:rFonts w:ascii="Times New Roman" w:hAnsi="Times New Roman" w:cs="Times New Roman"/>
        </w:rPr>
        <w:t xml:space="preserve"> руб. «Шаг» аукциона – 1 22</w:t>
      </w:r>
      <w:r w:rsidR="00C4370A" w:rsidRPr="0081258A">
        <w:rPr>
          <w:rFonts w:ascii="Times New Roman" w:hAnsi="Times New Roman" w:cs="Times New Roman"/>
        </w:rPr>
        <w:t>9</w:t>
      </w:r>
      <w:r w:rsidR="0068427B" w:rsidRPr="0081258A">
        <w:rPr>
          <w:rFonts w:ascii="Times New Roman" w:hAnsi="Times New Roman" w:cs="Times New Roman"/>
        </w:rPr>
        <w:t xml:space="preserve"> руб. Срок действия договора аренды земельного участка – 20 лет.  Обременения: нет</w:t>
      </w:r>
      <w:bookmarkEnd w:id="0"/>
      <w:r w:rsidR="00025191" w:rsidRPr="0081258A">
        <w:rPr>
          <w:rFonts w:ascii="Times New Roman" w:hAnsi="Times New Roman" w:cs="Times New Roman"/>
          <w:color w:val="000000" w:themeColor="text1"/>
        </w:rPr>
        <w:t>.</w:t>
      </w:r>
      <w:r w:rsidR="0068427B" w:rsidRPr="0081258A">
        <w:rPr>
          <w:rFonts w:ascii="Times New Roman" w:hAnsi="Times New Roman" w:cs="Times New Roman"/>
          <w:spacing w:val="-10"/>
        </w:rPr>
        <w:t xml:space="preserve"> П</w:t>
      </w:r>
      <w:r w:rsidR="0068427B" w:rsidRPr="0081258A">
        <w:rPr>
          <w:rFonts w:ascii="Times New Roman" w:eastAsia="SimSun" w:hAnsi="Times New Roman"/>
          <w:color w:val="000000"/>
          <w:lang w:eastAsia="zh-CN"/>
        </w:rPr>
        <w:t>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17 «О внесении изменений в правила землепользования застройки Петровского сельского поселения Славянского района» земельные участки расположены в зоне Ж – 1Б. Зона застройки индивидуальными жилыми домами с содержанием домашнего скота и птицы. Для зоны Ж-1Б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D2746E" w:rsidRPr="0081258A">
        <w:rPr>
          <w:rFonts w:ascii="Times New Roman" w:eastAsia="SimSun" w:hAnsi="Times New Roman"/>
          <w:color w:val="000000"/>
          <w:lang w:eastAsia="zh-CN"/>
        </w:rPr>
        <w:t xml:space="preserve"> </w:t>
      </w:r>
      <w:r w:rsidR="0068427B" w:rsidRPr="0081258A">
        <w:rPr>
          <w:rFonts w:ascii="Times New Roman" w:eastAsia="SimSun" w:hAnsi="Times New Roman"/>
          <w:color w:val="000000"/>
          <w:lang w:eastAsia="zh-CN"/>
        </w:rPr>
        <w:t xml:space="preserve">минимальная/максимальная площадь земельных участков – 1000 /5000 кв. </w:t>
      </w:r>
      <w:proofErr w:type="spellStart"/>
      <w:r w:rsidR="0068427B" w:rsidRPr="0081258A">
        <w:rPr>
          <w:rFonts w:ascii="Times New Roman" w:eastAsia="SimSun" w:hAnsi="Times New Roman"/>
          <w:color w:val="000000"/>
          <w:lang w:eastAsia="zh-CN"/>
        </w:rPr>
        <w:t>м;минимальная</w:t>
      </w:r>
      <w:proofErr w:type="spellEnd"/>
      <w:r w:rsidR="0068427B" w:rsidRPr="0081258A">
        <w:rPr>
          <w:rFonts w:ascii="Times New Roman" w:eastAsia="SimSun" w:hAnsi="Times New Roman"/>
          <w:color w:val="000000"/>
          <w:lang w:eastAsia="zh-CN"/>
        </w:rPr>
        <w:t xml:space="preserve"> ширина земельных участков вдоль фронта улицы (проезда) – 12 м; максимальное количество надземных этажей зданий –3 этажа (включая мансардный этаж); максимальный процент застройки в границах земельного участка – 20%;максимальная высота зданий от уровня земли до верха перекрытия последнего этажа (или конька кровли) - 12 м.</w:t>
      </w:r>
      <w:r w:rsidR="0068427B" w:rsidRPr="0081258A">
        <w:rPr>
          <w:rFonts w:ascii="Times New Roman" w:hAnsi="Times New Roman" w:cs="Times New Roman"/>
        </w:rPr>
        <w:t xml:space="preserve"> </w:t>
      </w:r>
      <w:r w:rsidR="00F46A66" w:rsidRPr="0081258A">
        <w:rPr>
          <w:rFonts w:ascii="Times New Roman" w:hAnsi="Times New Roman" w:cs="Times New Roman"/>
        </w:rPr>
        <w:t>Информация</w:t>
      </w:r>
      <w:r w:rsidR="0068427B" w:rsidRPr="0081258A">
        <w:rPr>
          <w:rFonts w:ascii="Times New Roman" w:hAnsi="Times New Roman" w:cs="Times New Roman"/>
        </w:rPr>
        <w:t xml:space="preserve"> </w:t>
      </w:r>
      <w:r w:rsidR="00F46A66" w:rsidRPr="0081258A">
        <w:rPr>
          <w:rFonts w:ascii="Times New Roman" w:hAnsi="Times New Roman" w:cs="Times New Roman"/>
        </w:rPr>
        <w:t>по</w:t>
      </w:r>
      <w:r w:rsidR="0068427B" w:rsidRPr="0081258A">
        <w:rPr>
          <w:rFonts w:ascii="Times New Roman" w:hAnsi="Times New Roman" w:cs="Times New Roman"/>
        </w:rPr>
        <w:t xml:space="preserve"> водоснабжени</w:t>
      </w:r>
      <w:r w:rsidR="00F46A66" w:rsidRPr="0081258A">
        <w:rPr>
          <w:rFonts w:ascii="Times New Roman" w:hAnsi="Times New Roman" w:cs="Times New Roman"/>
        </w:rPr>
        <w:t>ю</w:t>
      </w:r>
      <w:r w:rsidR="0068427B" w:rsidRPr="0081258A">
        <w:rPr>
          <w:rFonts w:ascii="Times New Roman" w:hAnsi="Times New Roman" w:cs="Times New Roman"/>
        </w:rPr>
        <w:t xml:space="preserve"> и водоотведени</w:t>
      </w:r>
      <w:r w:rsidR="00F46A66" w:rsidRPr="0081258A">
        <w:rPr>
          <w:rFonts w:ascii="Times New Roman" w:hAnsi="Times New Roman" w:cs="Times New Roman"/>
        </w:rPr>
        <w:t>ю</w:t>
      </w:r>
      <w:r w:rsidR="0068427B" w:rsidRPr="0081258A">
        <w:rPr>
          <w:rFonts w:ascii="Times New Roman" w:hAnsi="Times New Roman" w:cs="Times New Roman"/>
        </w:rPr>
        <w:t>:</w:t>
      </w:r>
      <w:r w:rsidR="0068427B" w:rsidRPr="0081258A">
        <w:rPr>
          <w:rFonts w:ascii="Times New Roman" w:hAnsi="Times New Roman" w:cs="Times New Roman"/>
          <w:color w:val="000000"/>
        </w:rPr>
        <w:t xml:space="preserve"> предельная свободная мощность существующих сетей: </w:t>
      </w:r>
      <w:proofErr w:type="spellStart"/>
      <w:r w:rsidR="0068427B" w:rsidRPr="0081258A">
        <w:rPr>
          <w:rFonts w:ascii="Times New Roman" w:hAnsi="Times New Roman" w:cs="Times New Roman"/>
          <w:color w:val="000000"/>
        </w:rPr>
        <w:t>отсутствует;максимальная</w:t>
      </w:r>
      <w:proofErr w:type="spellEnd"/>
      <w:r w:rsidR="0068427B" w:rsidRPr="0081258A">
        <w:rPr>
          <w:rFonts w:ascii="Times New Roman" w:hAnsi="Times New Roman" w:cs="Times New Roman"/>
          <w:color w:val="000000"/>
        </w:rPr>
        <w:t xml:space="preserve"> нагрузка в точке подключения к сетям водоснабжения: 4мВст; срок подключения объекта капитального строительства к сетям инженерно-технического обеспечения: 3 года; срок действия технических условий – 3 года; Водоотведение: среднесуточный расход питьевой воды 0,5м3/</w:t>
      </w:r>
      <w:proofErr w:type="spellStart"/>
      <w:r w:rsidR="0068427B" w:rsidRPr="0081258A">
        <w:rPr>
          <w:rFonts w:ascii="Times New Roman" w:hAnsi="Times New Roman" w:cs="Times New Roman"/>
          <w:color w:val="000000"/>
        </w:rPr>
        <w:t>сут</w:t>
      </w:r>
      <w:proofErr w:type="spellEnd"/>
      <w:r w:rsidR="0068427B" w:rsidRPr="0081258A">
        <w:rPr>
          <w:rFonts w:ascii="Times New Roman" w:hAnsi="Times New Roman" w:cs="Times New Roman"/>
          <w:color w:val="000000"/>
        </w:rPr>
        <w:t>. Точка присоединения к существующей канализационной сети: выполнить строительство гидронепроницаемого выгреба с последующим вывозом на ОСК «</w:t>
      </w:r>
      <w:proofErr w:type="spellStart"/>
      <w:r w:rsidR="0068427B" w:rsidRPr="0081258A">
        <w:rPr>
          <w:rFonts w:ascii="Times New Roman" w:hAnsi="Times New Roman" w:cs="Times New Roman"/>
          <w:color w:val="000000"/>
        </w:rPr>
        <w:t>Петровские»;</w:t>
      </w:r>
      <w:r w:rsidR="00F46A66" w:rsidRPr="0081258A">
        <w:rPr>
          <w:rFonts w:ascii="Times New Roman" w:eastAsia="SimSun" w:hAnsi="Times New Roman"/>
          <w:color w:val="000000"/>
          <w:lang w:eastAsia="zh-CN"/>
        </w:rPr>
        <w:t>информация</w:t>
      </w:r>
      <w:proofErr w:type="spellEnd"/>
      <w:r w:rsidR="00F46A66" w:rsidRPr="0081258A">
        <w:rPr>
          <w:rFonts w:ascii="Times New Roman" w:eastAsia="SimSun" w:hAnsi="Times New Roman"/>
          <w:color w:val="000000"/>
          <w:lang w:eastAsia="zh-CN"/>
        </w:rPr>
        <w:t xml:space="preserve"> по</w:t>
      </w:r>
      <w:r w:rsidR="0068427B" w:rsidRPr="0081258A">
        <w:rPr>
          <w:rFonts w:ascii="Times New Roman" w:eastAsia="SimSun" w:hAnsi="Times New Roman"/>
          <w:color w:val="000000"/>
          <w:lang w:eastAsia="zh-CN"/>
        </w:rPr>
        <w:t xml:space="preserve"> газоснабжени</w:t>
      </w:r>
      <w:r w:rsidR="00F46A66" w:rsidRPr="0081258A">
        <w:rPr>
          <w:rFonts w:ascii="Times New Roman" w:eastAsia="SimSun" w:hAnsi="Times New Roman"/>
          <w:color w:val="000000"/>
          <w:lang w:eastAsia="zh-CN"/>
        </w:rPr>
        <w:t>ю</w:t>
      </w:r>
      <w:r w:rsidR="0068427B" w:rsidRPr="0081258A">
        <w:rPr>
          <w:rFonts w:ascii="Times New Roman" w:eastAsia="SimSun" w:hAnsi="Times New Roman"/>
          <w:color w:val="000000"/>
          <w:lang w:eastAsia="zh-CN"/>
        </w:rPr>
        <w:t xml:space="preserve"> - </w:t>
      </w:r>
      <w:bookmarkStart w:id="1" w:name="_Hlk499729703"/>
      <w:r w:rsidR="0068427B" w:rsidRPr="0081258A">
        <w:rPr>
          <w:rFonts w:ascii="Times New Roman" w:hAnsi="Times New Roman" w:cs="Times New Roman"/>
          <w:color w:val="000000"/>
        </w:rPr>
        <w:t>предельная свободная мощность существующих сетей: 5м3/</w:t>
      </w:r>
      <w:proofErr w:type="spellStart"/>
      <w:r w:rsidR="0068427B" w:rsidRPr="0081258A">
        <w:rPr>
          <w:rFonts w:ascii="Times New Roman" w:hAnsi="Times New Roman" w:cs="Times New Roman"/>
          <w:color w:val="000000"/>
        </w:rPr>
        <w:t>ч;максимальная</w:t>
      </w:r>
      <w:proofErr w:type="spellEnd"/>
      <w:r w:rsidR="0068427B" w:rsidRPr="0081258A">
        <w:rPr>
          <w:rFonts w:ascii="Times New Roman" w:hAnsi="Times New Roman" w:cs="Times New Roman"/>
          <w:color w:val="000000"/>
        </w:rPr>
        <w:t xml:space="preserve"> нагрузка в точке подключения к сетям газоснабжения: 5м3/</w:t>
      </w:r>
      <w:proofErr w:type="spellStart"/>
      <w:r w:rsidR="0068427B" w:rsidRPr="0081258A">
        <w:rPr>
          <w:rFonts w:ascii="Times New Roman" w:hAnsi="Times New Roman" w:cs="Times New Roman"/>
          <w:color w:val="000000"/>
        </w:rPr>
        <w:t>ч;срок</w:t>
      </w:r>
      <w:proofErr w:type="spellEnd"/>
      <w:r w:rsidR="0068427B" w:rsidRPr="0081258A">
        <w:rPr>
          <w:rFonts w:ascii="Times New Roman" w:hAnsi="Times New Roman" w:cs="Times New Roman"/>
          <w:color w:val="000000"/>
        </w:rPr>
        <w:t xml:space="preserve"> подключения объекта капитального строительства к сетям инженерно-технического обеспечения: 1 год с момента заключения договора о подключении; срок действия технических условий – 2 </w:t>
      </w:r>
      <w:proofErr w:type="spellStart"/>
      <w:r w:rsidR="0068427B" w:rsidRPr="0081258A">
        <w:rPr>
          <w:rFonts w:ascii="Times New Roman" w:hAnsi="Times New Roman" w:cs="Times New Roman"/>
          <w:color w:val="000000"/>
        </w:rPr>
        <w:t>года;</w:t>
      </w:r>
      <w:bookmarkStart w:id="2" w:name="_Hlk499730461"/>
      <w:r w:rsidR="00F46A66" w:rsidRPr="0081258A">
        <w:rPr>
          <w:rFonts w:ascii="Times New Roman" w:hAnsi="Times New Roman" w:cs="Times New Roman"/>
          <w:color w:val="000000"/>
        </w:rPr>
        <w:t>информация</w:t>
      </w:r>
      <w:proofErr w:type="spellEnd"/>
      <w:r w:rsidR="00F46A66" w:rsidRPr="0081258A">
        <w:rPr>
          <w:rFonts w:ascii="Times New Roman" w:hAnsi="Times New Roman" w:cs="Times New Roman"/>
          <w:color w:val="000000"/>
        </w:rPr>
        <w:t xml:space="preserve"> по</w:t>
      </w:r>
      <w:r w:rsidR="0068427B" w:rsidRPr="0081258A">
        <w:rPr>
          <w:rFonts w:ascii="Times New Roman" w:eastAsia="Times New Roman" w:hAnsi="Times New Roman"/>
          <w:lang w:eastAsia="ru-RU"/>
        </w:rPr>
        <w:t xml:space="preserve"> электроснабжени</w:t>
      </w:r>
      <w:r w:rsidR="00F46A66" w:rsidRPr="0081258A">
        <w:rPr>
          <w:rFonts w:ascii="Times New Roman" w:eastAsia="Times New Roman" w:hAnsi="Times New Roman"/>
          <w:lang w:eastAsia="ru-RU"/>
        </w:rPr>
        <w:t>ю</w:t>
      </w:r>
      <w:r w:rsidR="0068427B" w:rsidRPr="0081258A">
        <w:rPr>
          <w:rFonts w:ascii="Times New Roman" w:eastAsia="Times New Roman" w:hAnsi="Times New Roman"/>
          <w:lang w:eastAsia="ru-RU"/>
        </w:rPr>
        <w:t>: предельная свободная мощность существующих сетей: отсутствует. Технологическое присоединение объекта возможно от центра питания ПС 35/10кВ «</w:t>
      </w:r>
      <w:proofErr w:type="spellStart"/>
      <w:r w:rsidR="0068427B" w:rsidRPr="0081258A">
        <w:rPr>
          <w:rFonts w:ascii="Times New Roman" w:eastAsia="Times New Roman" w:hAnsi="Times New Roman"/>
          <w:lang w:eastAsia="ru-RU"/>
        </w:rPr>
        <w:t>Петровская</w:t>
      </w:r>
      <w:proofErr w:type="gramStart"/>
      <w:r w:rsidR="0068427B" w:rsidRPr="0081258A">
        <w:rPr>
          <w:rFonts w:ascii="Times New Roman" w:eastAsia="Times New Roman" w:hAnsi="Times New Roman"/>
          <w:lang w:eastAsia="ru-RU"/>
        </w:rPr>
        <w:t>».</w:t>
      </w:r>
      <w:r w:rsidR="0068427B" w:rsidRPr="0081258A">
        <w:rPr>
          <w:rFonts w:ascii="Times New Roman" w:hAnsi="Times New Roman" w:cs="Times New Roman"/>
          <w:color w:val="000000"/>
        </w:rPr>
        <w:t>максимальная</w:t>
      </w:r>
      <w:proofErr w:type="spellEnd"/>
      <w:proofErr w:type="gramEnd"/>
      <w:r w:rsidR="0068427B" w:rsidRPr="0081258A">
        <w:rPr>
          <w:rFonts w:ascii="Times New Roman" w:hAnsi="Times New Roman" w:cs="Times New Roman"/>
          <w:color w:val="000000"/>
        </w:rPr>
        <w:t xml:space="preserve"> нагрузка в точке подключения к сетям </w:t>
      </w:r>
      <w:r w:rsidR="00092D58" w:rsidRPr="0081258A">
        <w:rPr>
          <w:rFonts w:ascii="Times New Roman" w:hAnsi="Times New Roman" w:cs="Times New Roman"/>
          <w:color w:val="000000"/>
        </w:rPr>
        <w:t>электро</w:t>
      </w:r>
      <w:r w:rsidR="0068427B" w:rsidRPr="0081258A">
        <w:rPr>
          <w:rFonts w:ascii="Times New Roman" w:hAnsi="Times New Roman" w:cs="Times New Roman"/>
          <w:color w:val="000000"/>
        </w:rPr>
        <w:t xml:space="preserve">снабжения: 15 </w:t>
      </w:r>
      <w:proofErr w:type="spellStart"/>
      <w:r w:rsidR="0068427B" w:rsidRPr="0081258A">
        <w:rPr>
          <w:rFonts w:ascii="Times New Roman" w:hAnsi="Times New Roman" w:cs="Times New Roman"/>
          <w:color w:val="000000"/>
        </w:rPr>
        <w:t>кВт;срок</w:t>
      </w:r>
      <w:proofErr w:type="spellEnd"/>
      <w:r w:rsidR="0068427B" w:rsidRPr="0081258A">
        <w:rPr>
          <w:rFonts w:ascii="Times New Roman" w:hAnsi="Times New Roman" w:cs="Times New Roman"/>
          <w:color w:val="000000"/>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bookmarkEnd w:id="1"/>
      <w:bookmarkEnd w:id="2"/>
      <w:r w:rsidR="0068427B" w:rsidRPr="0081258A">
        <w:rPr>
          <w:rFonts w:ascii="Times New Roman" w:hAnsi="Times New Roman" w:cs="Times New Roman"/>
          <w:color w:val="000000"/>
        </w:rPr>
        <w:t xml:space="preserve">. </w:t>
      </w:r>
      <w:bookmarkStart w:id="3" w:name="_Hlk527622718"/>
      <w:r w:rsidR="00025191" w:rsidRPr="0081258A">
        <w:rPr>
          <w:rFonts w:ascii="Times New Roman" w:hAnsi="Times New Roman" w:cs="Times New Roman"/>
          <w:color w:val="000000" w:themeColor="text1"/>
        </w:rPr>
        <w:t>Лот№</w:t>
      </w:r>
      <w:r w:rsidR="00092D58" w:rsidRPr="0081258A">
        <w:rPr>
          <w:rFonts w:ascii="Times New Roman" w:hAnsi="Times New Roman" w:cs="Times New Roman"/>
          <w:color w:val="000000" w:themeColor="text1"/>
        </w:rPr>
        <w:t>2</w:t>
      </w:r>
      <w:r w:rsidR="00025191" w:rsidRPr="0081258A">
        <w:rPr>
          <w:rFonts w:ascii="Times New Roman" w:hAnsi="Times New Roman" w:cs="Times New Roman"/>
          <w:color w:val="000000" w:themeColor="text1"/>
        </w:rPr>
        <w:t>:</w:t>
      </w:r>
      <w:r w:rsidR="00025191" w:rsidRPr="0081258A">
        <w:rPr>
          <w:rFonts w:ascii="Times New Roman" w:hAnsi="Times New Roman" w:cs="Times New Roman"/>
          <w:color w:val="000000" w:themeColor="text1"/>
          <w:spacing w:val="-10"/>
        </w:rPr>
        <w:t xml:space="preserve"> </w:t>
      </w:r>
      <w:r w:rsidR="00025191" w:rsidRPr="0081258A">
        <w:rPr>
          <w:rFonts w:ascii="Times New Roman" w:hAnsi="Times New Roman" w:cs="Times New Roman"/>
          <w:spacing w:val="-10"/>
        </w:rPr>
        <w:t>на право заключения договора аренды земельного участка с кадастровым номером 23:27:</w:t>
      </w:r>
      <w:r w:rsidR="00E91347" w:rsidRPr="0081258A">
        <w:rPr>
          <w:rFonts w:ascii="Times New Roman" w:hAnsi="Times New Roman" w:cs="Times New Roman"/>
          <w:spacing w:val="-10"/>
        </w:rPr>
        <w:t>0603001:10426</w:t>
      </w:r>
      <w:r w:rsidR="00025191" w:rsidRPr="0081258A">
        <w:rPr>
          <w:rFonts w:ascii="Times New Roman" w:hAnsi="Times New Roman" w:cs="Times New Roman"/>
          <w:spacing w:val="-10"/>
        </w:rPr>
        <w:t xml:space="preserve">, расположенного по адресу: Краснодарский край, Славянский р-н, </w:t>
      </w:r>
      <w:r w:rsidR="00E91347" w:rsidRPr="0081258A">
        <w:rPr>
          <w:rFonts w:ascii="Times New Roman" w:hAnsi="Times New Roman" w:cs="Times New Roman"/>
          <w:spacing w:val="-10"/>
        </w:rPr>
        <w:t xml:space="preserve">в 300 м севернее хутора </w:t>
      </w:r>
      <w:proofErr w:type="spellStart"/>
      <w:r w:rsidR="00E91347" w:rsidRPr="0081258A">
        <w:rPr>
          <w:rFonts w:ascii="Times New Roman" w:hAnsi="Times New Roman" w:cs="Times New Roman"/>
          <w:spacing w:val="-10"/>
        </w:rPr>
        <w:t>Галицын</w:t>
      </w:r>
      <w:proofErr w:type="spellEnd"/>
      <w:r w:rsidR="00025191" w:rsidRPr="0081258A">
        <w:rPr>
          <w:rFonts w:ascii="Times New Roman" w:hAnsi="Times New Roman" w:cs="Times New Roman"/>
          <w:spacing w:val="-10"/>
        </w:rPr>
        <w:t xml:space="preserve">, общей площадью </w:t>
      </w:r>
      <w:r w:rsidR="00E91347" w:rsidRPr="0081258A">
        <w:rPr>
          <w:rFonts w:ascii="Times New Roman" w:hAnsi="Times New Roman" w:cs="Times New Roman"/>
          <w:spacing w:val="-10"/>
        </w:rPr>
        <w:t>10669</w:t>
      </w:r>
      <w:r w:rsidR="00025191" w:rsidRPr="0081258A">
        <w:rPr>
          <w:rFonts w:ascii="Times New Roman" w:hAnsi="Times New Roman" w:cs="Times New Roman"/>
          <w:spacing w:val="-10"/>
        </w:rPr>
        <w:t xml:space="preserve"> </w:t>
      </w:r>
      <w:proofErr w:type="spellStart"/>
      <w:r w:rsidR="00025191" w:rsidRPr="0081258A">
        <w:rPr>
          <w:rFonts w:ascii="Times New Roman" w:hAnsi="Times New Roman" w:cs="Times New Roman"/>
          <w:spacing w:val="-10"/>
        </w:rPr>
        <w:t>кв.м</w:t>
      </w:r>
      <w:proofErr w:type="spellEnd"/>
      <w:r w:rsidR="00025191" w:rsidRPr="0081258A">
        <w:rPr>
          <w:rFonts w:ascii="Times New Roman" w:hAnsi="Times New Roman" w:cs="Times New Roman"/>
          <w:spacing w:val="-10"/>
        </w:rPr>
        <w:t xml:space="preserve">, категория земель: земли </w:t>
      </w:r>
      <w:r w:rsidR="00C42915" w:rsidRPr="0081258A">
        <w:rPr>
          <w:rFonts w:ascii="Times New Roman" w:hAnsi="Times New Roman" w:cs="Times New Roman"/>
          <w:spacing w:val="-10"/>
        </w:rPr>
        <w:t>сельскохозяйственного назначения</w:t>
      </w:r>
      <w:r w:rsidR="00025191" w:rsidRPr="0081258A">
        <w:rPr>
          <w:rFonts w:ascii="Times New Roman" w:hAnsi="Times New Roman" w:cs="Times New Roman"/>
          <w:spacing w:val="-10"/>
        </w:rPr>
        <w:t xml:space="preserve">, разрешенное использование: </w:t>
      </w:r>
      <w:r w:rsidR="00C42915" w:rsidRPr="0081258A">
        <w:rPr>
          <w:rFonts w:ascii="Times New Roman" w:hAnsi="Times New Roman" w:cs="Times New Roman"/>
          <w:spacing w:val="-10"/>
        </w:rPr>
        <w:t>выращивание зерновых и иных сельскохозяйственных культур</w:t>
      </w:r>
      <w:r w:rsidR="00025191" w:rsidRPr="0081258A">
        <w:rPr>
          <w:rFonts w:ascii="Times New Roman" w:hAnsi="Times New Roman" w:cs="Times New Roman"/>
          <w:spacing w:val="-10"/>
        </w:rPr>
        <w:t xml:space="preserve">. Начальная цена аукциона – </w:t>
      </w:r>
      <w:r w:rsidR="00C42915" w:rsidRPr="0081258A">
        <w:rPr>
          <w:rFonts w:ascii="Times New Roman" w:hAnsi="Times New Roman" w:cs="Times New Roman"/>
          <w:spacing w:val="-10"/>
        </w:rPr>
        <w:t>28 582</w:t>
      </w:r>
      <w:r w:rsidR="00025191" w:rsidRPr="0081258A">
        <w:rPr>
          <w:rFonts w:ascii="Times New Roman" w:hAnsi="Times New Roman" w:cs="Times New Roman"/>
          <w:spacing w:val="-10"/>
        </w:rPr>
        <w:t xml:space="preserve"> руб. Размер задатка – </w:t>
      </w:r>
      <w:r w:rsidR="00C42915" w:rsidRPr="0081258A">
        <w:rPr>
          <w:rFonts w:ascii="Times New Roman" w:hAnsi="Times New Roman" w:cs="Times New Roman"/>
          <w:spacing w:val="-10"/>
        </w:rPr>
        <w:t>14 291</w:t>
      </w:r>
      <w:r w:rsidR="00025191" w:rsidRPr="0081258A">
        <w:rPr>
          <w:rFonts w:ascii="Times New Roman" w:hAnsi="Times New Roman" w:cs="Times New Roman"/>
          <w:spacing w:val="-10"/>
        </w:rPr>
        <w:t xml:space="preserve"> руб. «Шаг» аукциона – </w:t>
      </w:r>
      <w:r w:rsidR="00C42915" w:rsidRPr="0081258A">
        <w:rPr>
          <w:rFonts w:ascii="Times New Roman" w:hAnsi="Times New Roman" w:cs="Times New Roman"/>
          <w:spacing w:val="-10"/>
        </w:rPr>
        <w:t>857</w:t>
      </w:r>
      <w:r w:rsidR="00025191" w:rsidRPr="0081258A">
        <w:rPr>
          <w:rFonts w:ascii="Times New Roman" w:hAnsi="Times New Roman" w:cs="Times New Roman"/>
          <w:spacing w:val="-10"/>
        </w:rPr>
        <w:t xml:space="preserve"> руб. Срок действия договора аренды земельного участка – </w:t>
      </w:r>
      <w:r w:rsidR="00C42915" w:rsidRPr="0081258A">
        <w:rPr>
          <w:rFonts w:ascii="Times New Roman" w:hAnsi="Times New Roman" w:cs="Times New Roman"/>
          <w:spacing w:val="-10"/>
        </w:rPr>
        <w:t>1</w:t>
      </w:r>
      <w:r w:rsidR="00025191" w:rsidRPr="0081258A">
        <w:rPr>
          <w:rFonts w:ascii="Times New Roman" w:hAnsi="Times New Roman" w:cs="Times New Roman"/>
          <w:spacing w:val="-10"/>
        </w:rPr>
        <w:t>0 лет. Обременения: нет.</w:t>
      </w:r>
      <w:r w:rsidR="009E6CB7" w:rsidRPr="0081258A">
        <w:rPr>
          <w:rFonts w:ascii="Times New Roman" w:eastAsia="Times New Roman" w:hAnsi="Times New Roman" w:cs="Times New Roman"/>
          <w:color w:val="000000"/>
          <w:lang w:eastAsia="ru-RU"/>
        </w:rPr>
        <w:t>Лот№</w:t>
      </w:r>
      <w:r w:rsidR="00092D58" w:rsidRPr="0081258A">
        <w:rPr>
          <w:rFonts w:ascii="Times New Roman" w:eastAsia="Times New Roman" w:hAnsi="Times New Roman" w:cs="Times New Roman"/>
          <w:color w:val="000000"/>
          <w:lang w:eastAsia="ru-RU"/>
        </w:rPr>
        <w:t>3</w:t>
      </w:r>
      <w:r w:rsidR="009E6CB7" w:rsidRPr="0081258A">
        <w:rPr>
          <w:rFonts w:ascii="Times New Roman" w:eastAsia="Times New Roman" w:hAnsi="Times New Roman" w:cs="Times New Roman"/>
          <w:color w:val="000000"/>
          <w:lang w:eastAsia="ru-RU"/>
        </w:rPr>
        <w:t>: на право заключения договора аренды земельного участка с кадастровым номером 23:27:</w:t>
      </w:r>
      <w:r w:rsidR="00C42915" w:rsidRPr="0081258A">
        <w:rPr>
          <w:rFonts w:ascii="Times New Roman" w:eastAsia="Times New Roman" w:hAnsi="Times New Roman" w:cs="Times New Roman"/>
          <w:color w:val="000000"/>
          <w:lang w:eastAsia="ru-RU"/>
        </w:rPr>
        <w:t>1404001</w:t>
      </w:r>
      <w:r w:rsidR="009E6CB7" w:rsidRPr="0081258A">
        <w:rPr>
          <w:rFonts w:ascii="Times New Roman" w:eastAsia="Times New Roman" w:hAnsi="Times New Roman" w:cs="Times New Roman"/>
          <w:color w:val="000000"/>
          <w:lang w:eastAsia="ru-RU"/>
        </w:rPr>
        <w:t>:</w:t>
      </w:r>
      <w:r w:rsidR="00C42915" w:rsidRPr="0081258A">
        <w:rPr>
          <w:rFonts w:ascii="Times New Roman" w:eastAsia="Times New Roman" w:hAnsi="Times New Roman" w:cs="Times New Roman"/>
          <w:color w:val="000000"/>
          <w:lang w:eastAsia="ru-RU"/>
        </w:rPr>
        <w:t>11023</w:t>
      </w:r>
      <w:r w:rsidR="009E6CB7" w:rsidRPr="0081258A">
        <w:rPr>
          <w:rFonts w:ascii="Times New Roman" w:eastAsia="Times New Roman" w:hAnsi="Times New Roman" w:cs="Times New Roman"/>
          <w:color w:val="000000"/>
          <w:lang w:eastAsia="ru-RU"/>
        </w:rPr>
        <w:t>, расположенного по адресу: Краснодарский край, Славянский р</w:t>
      </w:r>
      <w:r w:rsidR="00C42915" w:rsidRPr="0081258A">
        <w:rPr>
          <w:rFonts w:ascii="Times New Roman" w:eastAsia="Times New Roman" w:hAnsi="Times New Roman" w:cs="Times New Roman"/>
          <w:color w:val="000000"/>
          <w:lang w:eastAsia="ru-RU"/>
        </w:rPr>
        <w:t>-</w:t>
      </w:r>
      <w:r w:rsidR="009E6CB7" w:rsidRPr="0081258A">
        <w:rPr>
          <w:rFonts w:ascii="Times New Roman" w:eastAsia="Times New Roman" w:hAnsi="Times New Roman" w:cs="Times New Roman"/>
          <w:color w:val="000000"/>
          <w:lang w:eastAsia="ru-RU"/>
        </w:rPr>
        <w:t xml:space="preserve">н, </w:t>
      </w:r>
      <w:r w:rsidR="00C42915" w:rsidRPr="0081258A">
        <w:rPr>
          <w:rFonts w:ascii="Times New Roman" w:eastAsia="Times New Roman" w:hAnsi="Times New Roman" w:cs="Times New Roman"/>
          <w:color w:val="000000"/>
          <w:lang w:eastAsia="ru-RU"/>
        </w:rPr>
        <w:t xml:space="preserve">с/п </w:t>
      </w:r>
      <w:proofErr w:type="spellStart"/>
      <w:r w:rsidR="00C42915" w:rsidRPr="0081258A">
        <w:rPr>
          <w:rFonts w:ascii="Times New Roman" w:eastAsia="Times New Roman" w:hAnsi="Times New Roman" w:cs="Times New Roman"/>
          <w:color w:val="000000"/>
          <w:lang w:eastAsia="ru-RU"/>
        </w:rPr>
        <w:t>Маевское</w:t>
      </w:r>
      <w:proofErr w:type="spellEnd"/>
      <w:r w:rsidR="00C42915" w:rsidRPr="0081258A">
        <w:rPr>
          <w:rFonts w:ascii="Times New Roman" w:eastAsia="Times New Roman" w:hAnsi="Times New Roman" w:cs="Times New Roman"/>
          <w:color w:val="000000"/>
          <w:lang w:eastAsia="ru-RU"/>
        </w:rPr>
        <w:t>, х. Сербин, уч. 178</w:t>
      </w:r>
      <w:r w:rsidR="00EE73C7" w:rsidRPr="0081258A">
        <w:rPr>
          <w:rFonts w:ascii="Times New Roman" w:eastAsia="Times New Roman" w:hAnsi="Times New Roman" w:cs="Times New Roman"/>
          <w:color w:val="000000"/>
          <w:lang w:eastAsia="ru-RU"/>
        </w:rPr>
        <w:t xml:space="preserve">, общей площадью </w:t>
      </w:r>
      <w:r w:rsidR="00C42915" w:rsidRPr="0081258A">
        <w:rPr>
          <w:rFonts w:ascii="Times New Roman" w:eastAsia="Times New Roman" w:hAnsi="Times New Roman" w:cs="Times New Roman"/>
          <w:color w:val="000000"/>
          <w:lang w:eastAsia="ru-RU"/>
        </w:rPr>
        <w:t>15698</w:t>
      </w:r>
      <w:r w:rsidR="00EE73C7" w:rsidRPr="0081258A">
        <w:rPr>
          <w:rFonts w:ascii="Times New Roman" w:eastAsia="Times New Roman" w:hAnsi="Times New Roman" w:cs="Times New Roman"/>
          <w:color w:val="000000"/>
          <w:lang w:eastAsia="ru-RU"/>
        </w:rPr>
        <w:t xml:space="preserve"> </w:t>
      </w:r>
      <w:proofErr w:type="spellStart"/>
      <w:r w:rsidR="00EE73C7" w:rsidRPr="0081258A">
        <w:rPr>
          <w:rFonts w:ascii="Times New Roman" w:eastAsia="Times New Roman" w:hAnsi="Times New Roman" w:cs="Times New Roman"/>
          <w:color w:val="000000"/>
          <w:lang w:eastAsia="ru-RU"/>
        </w:rPr>
        <w:t>кв.м</w:t>
      </w:r>
      <w:proofErr w:type="spellEnd"/>
      <w:r w:rsidR="00EE73C7" w:rsidRPr="0081258A">
        <w:rPr>
          <w:rFonts w:ascii="Times New Roman" w:eastAsia="Times New Roman" w:hAnsi="Times New Roman" w:cs="Times New Roman"/>
          <w:color w:val="000000"/>
          <w:lang w:eastAsia="ru-RU"/>
        </w:rPr>
        <w:t>,</w:t>
      </w:r>
      <w:r w:rsidR="007F381A" w:rsidRPr="0081258A">
        <w:rPr>
          <w:rFonts w:ascii="Times New Roman" w:eastAsia="Times New Roman" w:hAnsi="Times New Roman" w:cs="Times New Roman"/>
          <w:color w:val="000000"/>
          <w:lang w:eastAsia="ru-RU"/>
        </w:rPr>
        <w:t xml:space="preserve"> </w:t>
      </w:r>
      <w:r w:rsidR="007F381A" w:rsidRPr="0081258A">
        <w:rPr>
          <w:rFonts w:ascii="Times New Roman" w:hAnsi="Times New Roman" w:cs="Times New Roman"/>
          <w:spacing w:val="-10"/>
        </w:rPr>
        <w:t xml:space="preserve">категория земель: земли населенных пунктов, разрешенное использование: </w:t>
      </w:r>
      <w:r w:rsidR="00C42915" w:rsidRPr="0081258A">
        <w:rPr>
          <w:rFonts w:ascii="Times New Roman" w:hAnsi="Times New Roman" w:cs="Times New Roman"/>
          <w:spacing w:val="-10"/>
        </w:rPr>
        <w:t>сельскохозяйственное использование</w:t>
      </w:r>
      <w:r w:rsidR="007F381A" w:rsidRPr="0081258A">
        <w:rPr>
          <w:rFonts w:ascii="Times New Roman" w:hAnsi="Times New Roman" w:cs="Times New Roman"/>
          <w:spacing w:val="-10"/>
        </w:rPr>
        <w:t xml:space="preserve">. Начальная цена аукциона – </w:t>
      </w:r>
      <w:r w:rsidR="00C42915" w:rsidRPr="0081258A">
        <w:rPr>
          <w:rFonts w:ascii="Times New Roman" w:hAnsi="Times New Roman" w:cs="Times New Roman"/>
          <w:spacing w:val="-10"/>
        </w:rPr>
        <w:t>38 582</w:t>
      </w:r>
      <w:r w:rsidR="007F381A" w:rsidRPr="0081258A">
        <w:rPr>
          <w:rFonts w:ascii="Times New Roman" w:hAnsi="Times New Roman" w:cs="Times New Roman"/>
          <w:spacing w:val="-10"/>
        </w:rPr>
        <w:t xml:space="preserve"> руб. Размер задатка – </w:t>
      </w:r>
      <w:r w:rsidR="00C42915" w:rsidRPr="0081258A">
        <w:rPr>
          <w:rFonts w:ascii="Times New Roman" w:hAnsi="Times New Roman" w:cs="Times New Roman"/>
          <w:spacing w:val="-10"/>
        </w:rPr>
        <w:t>19 291</w:t>
      </w:r>
      <w:r w:rsidR="007F381A" w:rsidRPr="0081258A">
        <w:rPr>
          <w:rFonts w:ascii="Times New Roman" w:hAnsi="Times New Roman" w:cs="Times New Roman"/>
          <w:spacing w:val="-10"/>
        </w:rPr>
        <w:t xml:space="preserve"> руб. «Шаг» аукциона – 1 </w:t>
      </w:r>
      <w:r w:rsidR="00C42915" w:rsidRPr="0081258A">
        <w:rPr>
          <w:rFonts w:ascii="Times New Roman" w:hAnsi="Times New Roman" w:cs="Times New Roman"/>
          <w:spacing w:val="-10"/>
        </w:rPr>
        <w:t>157</w:t>
      </w:r>
      <w:r w:rsidR="007F381A" w:rsidRPr="0081258A">
        <w:rPr>
          <w:rFonts w:ascii="Times New Roman" w:hAnsi="Times New Roman" w:cs="Times New Roman"/>
          <w:spacing w:val="-10"/>
        </w:rPr>
        <w:t xml:space="preserve"> руб. Срок действия договора аренды земельного участка – </w:t>
      </w:r>
      <w:r w:rsidR="00C42915" w:rsidRPr="0081258A">
        <w:rPr>
          <w:rFonts w:ascii="Times New Roman" w:hAnsi="Times New Roman" w:cs="Times New Roman"/>
          <w:spacing w:val="-10"/>
        </w:rPr>
        <w:t>49</w:t>
      </w:r>
      <w:r w:rsidR="007F381A" w:rsidRPr="0081258A">
        <w:rPr>
          <w:rFonts w:ascii="Times New Roman" w:hAnsi="Times New Roman" w:cs="Times New Roman"/>
          <w:spacing w:val="-10"/>
        </w:rPr>
        <w:t xml:space="preserve"> лет. Обременения: нет.</w:t>
      </w:r>
      <w:r w:rsidR="00C42915" w:rsidRPr="0081258A">
        <w:rPr>
          <w:rFonts w:ascii="Times New Roman" w:eastAsia="Times New Roman" w:hAnsi="Times New Roman" w:cs="Times New Roman"/>
          <w:color w:val="000000"/>
          <w:lang w:eastAsia="ru-RU"/>
        </w:rPr>
        <w:t xml:space="preserve"> </w:t>
      </w:r>
      <w:r w:rsidR="00F46A66" w:rsidRPr="0081258A">
        <w:rPr>
          <w:rFonts w:ascii="Times New Roman" w:eastAsia="Times New Roman" w:hAnsi="Times New Roman" w:cs="Times New Roman"/>
          <w:color w:val="000000"/>
          <w:lang w:eastAsia="ru-RU"/>
        </w:rPr>
        <w:t xml:space="preserve">Лот№4: </w:t>
      </w:r>
      <w:r w:rsidR="00F46A66" w:rsidRPr="0081258A">
        <w:rPr>
          <w:rFonts w:ascii="Times New Roman" w:eastAsia="Times New Roman" w:hAnsi="Times New Roman" w:cs="Times New Roman"/>
          <w:color w:val="000000"/>
          <w:lang w:eastAsia="ru-RU"/>
        </w:rPr>
        <w:t>на право заключения договора аренды земельного участка с кадастровым номером 23:27:</w:t>
      </w:r>
      <w:r w:rsidR="00F46A66" w:rsidRPr="0081258A">
        <w:rPr>
          <w:rFonts w:ascii="Times New Roman" w:eastAsia="Times New Roman" w:hAnsi="Times New Roman" w:cs="Times New Roman"/>
          <w:color w:val="000000"/>
          <w:lang w:eastAsia="ru-RU"/>
        </w:rPr>
        <w:t>0603002:10408</w:t>
      </w:r>
      <w:r w:rsidR="00F46A66" w:rsidRPr="0081258A">
        <w:rPr>
          <w:rFonts w:ascii="Times New Roman" w:eastAsia="Times New Roman" w:hAnsi="Times New Roman" w:cs="Times New Roman"/>
          <w:color w:val="000000"/>
          <w:lang w:eastAsia="ru-RU"/>
        </w:rPr>
        <w:t xml:space="preserve">, расположенного по адресу: Краснодарский край, Славянский р-н, с/п </w:t>
      </w:r>
      <w:r w:rsidR="00F46A66" w:rsidRPr="0081258A">
        <w:rPr>
          <w:rFonts w:ascii="Times New Roman" w:eastAsia="Times New Roman" w:hAnsi="Times New Roman" w:cs="Times New Roman"/>
          <w:color w:val="000000"/>
          <w:lang w:eastAsia="ru-RU"/>
        </w:rPr>
        <w:t>Кировс</w:t>
      </w:r>
      <w:r w:rsidR="00F46A66" w:rsidRPr="0081258A">
        <w:rPr>
          <w:rFonts w:ascii="Times New Roman" w:eastAsia="Times New Roman" w:hAnsi="Times New Roman" w:cs="Times New Roman"/>
          <w:color w:val="000000"/>
          <w:lang w:eastAsia="ru-RU"/>
        </w:rPr>
        <w:t xml:space="preserve">кое, х. </w:t>
      </w:r>
      <w:proofErr w:type="spellStart"/>
      <w:r w:rsidR="00F46A66" w:rsidRPr="0081258A">
        <w:rPr>
          <w:rFonts w:ascii="Times New Roman" w:eastAsia="Times New Roman" w:hAnsi="Times New Roman" w:cs="Times New Roman"/>
          <w:color w:val="000000"/>
          <w:lang w:eastAsia="ru-RU"/>
        </w:rPr>
        <w:t>Галицы</w:t>
      </w:r>
      <w:r w:rsidR="00F46A66" w:rsidRPr="0081258A">
        <w:rPr>
          <w:rFonts w:ascii="Times New Roman" w:eastAsia="Times New Roman" w:hAnsi="Times New Roman" w:cs="Times New Roman"/>
          <w:color w:val="000000"/>
          <w:lang w:eastAsia="ru-RU"/>
        </w:rPr>
        <w:t>н</w:t>
      </w:r>
      <w:proofErr w:type="spellEnd"/>
      <w:r w:rsidR="00F46A66" w:rsidRPr="0081258A">
        <w:rPr>
          <w:rFonts w:ascii="Times New Roman" w:eastAsia="Times New Roman" w:hAnsi="Times New Roman" w:cs="Times New Roman"/>
          <w:color w:val="000000"/>
          <w:lang w:eastAsia="ru-RU"/>
        </w:rPr>
        <w:t>, ул. Мира, д 40/2,</w:t>
      </w:r>
      <w:r w:rsidR="00F46A66" w:rsidRPr="0081258A">
        <w:rPr>
          <w:rFonts w:ascii="Times New Roman" w:eastAsia="Times New Roman" w:hAnsi="Times New Roman" w:cs="Times New Roman"/>
          <w:color w:val="000000"/>
          <w:lang w:eastAsia="ru-RU"/>
        </w:rPr>
        <w:t xml:space="preserve"> общей площадью </w:t>
      </w:r>
      <w:r w:rsidR="00F46A66" w:rsidRPr="0081258A">
        <w:rPr>
          <w:rFonts w:ascii="Times New Roman" w:eastAsia="Times New Roman" w:hAnsi="Times New Roman" w:cs="Times New Roman"/>
          <w:color w:val="000000"/>
          <w:lang w:eastAsia="ru-RU"/>
        </w:rPr>
        <w:t>39</w:t>
      </w:r>
      <w:r w:rsidR="00F46A66" w:rsidRPr="0081258A">
        <w:rPr>
          <w:rFonts w:ascii="Times New Roman" w:eastAsia="Times New Roman" w:hAnsi="Times New Roman" w:cs="Times New Roman"/>
          <w:color w:val="000000"/>
          <w:lang w:eastAsia="ru-RU"/>
        </w:rPr>
        <w:t xml:space="preserve"> </w:t>
      </w:r>
      <w:proofErr w:type="spellStart"/>
      <w:r w:rsidR="00F46A66" w:rsidRPr="0081258A">
        <w:rPr>
          <w:rFonts w:ascii="Times New Roman" w:eastAsia="Times New Roman" w:hAnsi="Times New Roman" w:cs="Times New Roman"/>
          <w:color w:val="000000"/>
          <w:lang w:eastAsia="ru-RU"/>
        </w:rPr>
        <w:t>кв.м</w:t>
      </w:r>
      <w:proofErr w:type="spellEnd"/>
      <w:r w:rsidR="00F46A66" w:rsidRPr="0081258A">
        <w:rPr>
          <w:rFonts w:ascii="Times New Roman" w:eastAsia="Times New Roman" w:hAnsi="Times New Roman" w:cs="Times New Roman"/>
          <w:color w:val="000000"/>
          <w:lang w:eastAsia="ru-RU"/>
        </w:rPr>
        <w:t xml:space="preserve">, </w:t>
      </w:r>
      <w:r w:rsidR="00F46A66" w:rsidRPr="0081258A">
        <w:rPr>
          <w:rFonts w:ascii="Times New Roman" w:hAnsi="Times New Roman" w:cs="Times New Roman"/>
          <w:spacing w:val="-10"/>
        </w:rPr>
        <w:t xml:space="preserve">категория земель: земли населенных пунктов, разрешенное </w:t>
      </w:r>
      <w:r w:rsidR="00F46A66" w:rsidRPr="0081258A">
        <w:rPr>
          <w:rFonts w:ascii="Times New Roman" w:hAnsi="Times New Roman" w:cs="Times New Roman"/>
          <w:spacing w:val="-10"/>
        </w:rPr>
        <w:lastRenderedPageBreak/>
        <w:t xml:space="preserve">использование: </w:t>
      </w:r>
      <w:r w:rsidR="00F46A66" w:rsidRPr="0081258A">
        <w:rPr>
          <w:rFonts w:ascii="Times New Roman" w:hAnsi="Times New Roman" w:cs="Times New Roman"/>
          <w:spacing w:val="-10"/>
        </w:rPr>
        <w:t>объекты гаражного назначения</w:t>
      </w:r>
      <w:r w:rsidR="00F46A66" w:rsidRPr="0081258A">
        <w:rPr>
          <w:rFonts w:ascii="Times New Roman" w:hAnsi="Times New Roman" w:cs="Times New Roman"/>
          <w:spacing w:val="-10"/>
        </w:rPr>
        <w:t xml:space="preserve">. Начальная цена аукциона – </w:t>
      </w:r>
      <w:r w:rsidR="00F46A66" w:rsidRPr="0081258A">
        <w:rPr>
          <w:rFonts w:ascii="Times New Roman" w:hAnsi="Times New Roman" w:cs="Times New Roman"/>
          <w:spacing w:val="-10"/>
        </w:rPr>
        <w:t>1 013</w:t>
      </w:r>
      <w:r w:rsidR="00F46A66" w:rsidRPr="0081258A">
        <w:rPr>
          <w:rFonts w:ascii="Times New Roman" w:hAnsi="Times New Roman" w:cs="Times New Roman"/>
          <w:spacing w:val="-10"/>
        </w:rPr>
        <w:t xml:space="preserve"> руб. Размер задатка – </w:t>
      </w:r>
      <w:r w:rsidR="00F46A66" w:rsidRPr="0081258A">
        <w:rPr>
          <w:rFonts w:ascii="Times New Roman" w:hAnsi="Times New Roman" w:cs="Times New Roman"/>
          <w:spacing w:val="-10"/>
        </w:rPr>
        <w:t>506</w:t>
      </w:r>
      <w:r w:rsidR="00F46A66" w:rsidRPr="0081258A">
        <w:rPr>
          <w:rFonts w:ascii="Times New Roman" w:hAnsi="Times New Roman" w:cs="Times New Roman"/>
          <w:spacing w:val="-10"/>
        </w:rPr>
        <w:t xml:space="preserve"> руб. «Шаг» аукциона – </w:t>
      </w:r>
      <w:r w:rsidR="00F46A66" w:rsidRPr="0081258A">
        <w:rPr>
          <w:rFonts w:ascii="Times New Roman" w:hAnsi="Times New Roman" w:cs="Times New Roman"/>
          <w:spacing w:val="-10"/>
        </w:rPr>
        <w:t>30</w:t>
      </w:r>
      <w:r w:rsidR="00F46A66" w:rsidRPr="0081258A">
        <w:rPr>
          <w:rFonts w:ascii="Times New Roman" w:hAnsi="Times New Roman" w:cs="Times New Roman"/>
          <w:spacing w:val="-10"/>
        </w:rPr>
        <w:t xml:space="preserve"> руб. Срок действия договора аренды земельного участка – </w:t>
      </w:r>
      <w:r w:rsidR="00F46A66" w:rsidRPr="0081258A">
        <w:rPr>
          <w:rFonts w:ascii="Times New Roman" w:hAnsi="Times New Roman" w:cs="Times New Roman"/>
          <w:spacing w:val="-10"/>
        </w:rPr>
        <w:t>10</w:t>
      </w:r>
      <w:r w:rsidR="00F46A66" w:rsidRPr="0081258A">
        <w:rPr>
          <w:rFonts w:ascii="Times New Roman" w:hAnsi="Times New Roman" w:cs="Times New Roman"/>
          <w:spacing w:val="-10"/>
        </w:rPr>
        <w:t xml:space="preserve"> лет. Обременения: нет</w:t>
      </w:r>
      <w:bookmarkEnd w:id="3"/>
      <w:r w:rsidR="00F46A66" w:rsidRPr="0081258A">
        <w:rPr>
          <w:rFonts w:ascii="Times New Roman" w:hAnsi="Times New Roman" w:cs="Times New Roman"/>
          <w:spacing w:val="-10"/>
        </w:rPr>
        <w:t>.</w:t>
      </w:r>
      <w:r w:rsidR="00F46A66" w:rsidRPr="0081258A">
        <w:rPr>
          <w:rFonts w:ascii="Times New Roman" w:eastAsia="Times New Roman" w:hAnsi="Times New Roman" w:cs="Times New Roman"/>
          <w:color w:val="000000"/>
          <w:lang w:eastAsia="ru-RU"/>
        </w:rPr>
        <w:t xml:space="preserve"> </w:t>
      </w:r>
      <w:r w:rsidR="00F46A66" w:rsidRPr="0081258A">
        <w:rPr>
          <w:rFonts w:ascii="Times New Roman" w:eastAsia="Times New Roman" w:hAnsi="Times New Roman" w:cs="Times New Roman"/>
          <w:color w:val="000000"/>
          <w:lang w:eastAsia="ru-RU"/>
        </w:rPr>
        <w:t xml:space="preserve">Информация по водоснабжению и водоотведению: свободные мощности существующих сетей отсутствуют. Информация по газоснабжению: возможность газификации отсутствует. Информацию по электроснабжению: предварительная возможность присоединения существует от центра питания ПС 110/35/10 </w:t>
      </w:r>
      <w:proofErr w:type="spellStart"/>
      <w:r w:rsidR="00F46A66" w:rsidRPr="0081258A">
        <w:rPr>
          <w:rFonts w:ascii="Times New Roman" w:eastAsia="Times New Roman" w:hAnsi="Times New Roman" w:cs="Times New Roman"/>
          <w:color w:val="000000"/>
          <w:lang w:eastAsia="ru-RU"/>
        </w:rPr>
        <w:t>кВ</w:t>
      </w:r>
      <w:proofErr w:type="spellEnd"/>
      <w:r w:rsidR="00F46A66" w:rsidRPr="0081258A">
        <w:rPr>
          <w:rFonts w:ascii="Times New Roman" w:eastAsia="Times New Roman" w:hAnsi="Times New Roman" w:cs="Times New Roman"/>
          <w:color w:val="000000"/>
          <w:lang w:eastAsia="ru-RU"/>
        </w:rPr>
        <w:t xml:space="preserve"> «</w:t>
      </w:r>
      <w:proofErr w:type="spellStart"/>
      <w:r w:rsidR="00F46A66" w:rsidRPr="0081258A">
        <w:rPr>
          <w:rFonts w:ascii="Times New Roman" w:eastAsia="Times New Roman" w:hAnsi="Times New Roman" w:cs="Times New Roman"/>
          <w:color w:val="000000"/>
          <w:lang w:eastAsia="ru-RU"/>
        </w:rPr>
        <w:t>Новопетровская</w:t>
      </w:r>
      <w:proofErr w:type="spellEnd"/>
      <w:r w:rsidR="00F46A66" w:rsidRPr="0081258A">
        <w:rPr>
          <w:rFonts w:ascii="Times New Roman" w:eastAsia="Times New Roman" w:hAnsi="Times New Roman" w:cs="Times New Roman"/>
          <w:color w:val="000000"/>
          <w:lang w:eastAsia="ru-RU"/>
        </w:rPr>
        <w:t>».</w:t>
      </w:r>
      <w:r w:rsidR="008A1409" w:rsidRPr="0081258A">
        <w:rPr>
          <w:b/>
        </w:rPr>
        <w:t xml:space="preserve"> </w:t>
      </w:r>
      <w:r w:rsidR="001D678A" w:rsidRPr="0081258A">
        <w:rPr>
          <w:rFonts w:ascii="Times New Roman" w:hAnsi="Times New Roman" w:cs="Times New Roman"/>
          <w:spacing w:val="-10"/>
        </w:rPr>
        <w:t>П</w:t>
      </w:r>
      <w:r w:rsidR="001D678A" w:rsidRPr="0081258A">
        <w:rPr>
          <w:rFonts w:ascii="Times New Roman" w:eastAsia="SimSun" w:hAnsi="Times New Roman"/>
          <w:color w:val="000000"/>
          <w:lang w:eastAsia="zh-CN"/>
        </w:rPr>
        <w:t>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w:t>
      </w:r>
      <w:r w:rsidR="00D2746E" w:rsidRPr="0081258A">
        <w:rPr>
          <w:rFonts w:ascii="Times New Roman" w:eastAsia="SimSun" w:hAnsi="Times New Roman"/>
          <w:color w:val="000000"/>
          <w:lang w:eastAsia="zh-CN"/>
        </w:rPr>
        <w:t>надцатой</w:t>
      </w:r>
      <w:r w:rsidR="001D678A" w:rsidRPr="0081258A">
        <w:rPr>
          <w:rFonts w:ascii="Times New Roman" w:eastAsia="SimSun" w:hAnsi="Times New Roman"/>
          <w:color w:val="000000"/>
          <w:lang w:eastAsia="zh-CN"/>
        </w:rPr>
        <w:t xml:space="preserve"> сессии Совета муниципального образования Славянский район от 21.06.2017 г. № 1</w:t>
      </w:r>
      <w:r w:rsidR="00D2746E" w:rsidRPr="0081258A">
        <w:rPr>
          <w:rFonts w:ascii="Times New Roman" w:eastAsia="SimSun" w:hAnsi="Times New Roman"/>
          <w:color w:val="000000"/>
          <w:lang w:eastAsia="zh-CN"/>
        </w:rPr>
        <w:t>4</w:t>
      </w:r>
      <w:r w:rsidR="001D678A" w:rsidRPr="0081258A">
        <w:rPr>
          <w:rFonts w:ascii="Times New Roman" w:eastAsia="SimSun" w:hAnsi="Times New Roman"/>
          <w:color w:val="000000"/>
          <w:lang w:eastAsia="zh-CN"/>
        </w:rPr>
        <w:t xml:space="preserve"> «О внесении изменений в правила землепользования застройки </w:t>
      </w:r>
      <w:r w:rsidR="00D2746E" w:rsidRPr="0081258A">
        <w:rPr>
          <w:rFonts w:ascii="Times New Roman" w:eastAsia="SimSun" w:hAnsi="Times New Roman"/>
          <w:color w:val="000000"/>
          <w:lang w:eastAsia="zh-CN"/>
        </w:rPr>
        <w:t>Кировского</w:t>
      </w:r>
      <w:r w:rsidR="001D678A" w:rsidRPr="0081258A">
        <w:rPr>
          <w:rFonts w:ascii="Times New Roman" w:eastAsia="SimSun" w:hAnsi="Times New Roman"/>
          <w:color w:val="000000"/>
          <w:lang w:eastAsia="zh-CN"/>
        </w:rPr>
        <w:t xml:space="preserve"> сельского поселения Славянского района» </w:t>
      </w:r>
      <w:r w:rsidR="001D678A" w:rsidRPr="0081258A">
        <w:rPr>
          <w:rFonts w:ascii="Times New Roman" w:eastAsia="SimSun" w:hAnsi="Times New Roman" w:cs="Times New Roman"/>
          <w:color w:val="000000"/>
          <w:lang w:eastAsia="zh-CN"/>
        </w:rPr>
        <w:t xml:space="preserve">земельные участки расположены в </w:t>
      </w:r>
      <w:r w:rsidR="00D2746E" w:rsidRPr="0081258A">
        <w:rPr>
          <w:rFonts w:ascii="Times New Roman" w:hAnsi="Times New Roman" w:cs="Times New Roman"/>
        </w:rPr>
        <w:t xml:space="preserve">зоне малоэтажной жилой застройки (1 ЖЗ 104), для которой </w:t>
      </w:r>
      <w:r w:rsidR="001D678A" w:rsidRPr="0081258A">
        <w:rPr>
          <w:rFonts w:ascii="Times New Roman" w:eastAsia="SimSun" w:hAnsi="Times New Roman" w:cs="Times New Roman"/>
          <w:color w:val="000000"/>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D2746E" w:rsidRPr="0081258A">
        <w:rPr>
          <w:rFonts w:ascii="Times New Roman" w:eastAsia="SimSun" w:hAnsi="Times New Roman" w:cs="Times New Roman"/>
          <w:color w:val="000000"/>
          <w:lang w:eastAsia="zh-CN"/>
        </w:rPr>
        <w:t xml:space="preserve">: </w:t>
      </w:r>
      <w:r w:rsidR="008A1409" w:rsidRPr="0081258A">
        <w:rPr>
          <w:rFonts w:ascii="Times New Roman" w:hAnsi="Times New Roman" w:cs="Times New Roman"/>
        </w:rPr>
        <w:t xml:space="preserve">Минимальная (максимальная) площадь -  24/300 </w:t>
      </w:r>
      <w:proofErr w:type="spellStart"/>
      <w:r w:rsidR="008A1409" w:rsidRPr="0081258A">
        <w:rPr>
          <w:rFonts w:ascii="Times New Roman" w:hAnsi="Times New Roman" w:cs="Times New Roman"/>
        </w:rPr>
        <w:t>кв.м.Этажность</w:t>
      </w:r>
      <w:proofErr w:type="spellEnd"/>
      <w:r w:rsidR="008A1409" w:rsidRPr="0081258A">
        <w:rPr>
          <w:rFonts w:ascii="Times New Roman" w:hAnsi="Times New Roman" w:cs="Times New Roman"/>
        </w:rPr>
        <w:t xml:space="preserve"> – не более 1 </w:t>
      </w:r>
      <w:proofErr w:type="spellStart"/>
      <w:r w:rsidR="008A1409" w:rsidRPr="0081258A">
        <w:rPr>
          <w:rFonts w:ascii="Times New Roman" w:hAnsi="Times New Roman" w:cs="Times New Roman"/>
        </w:rPr>
        <w:t>этажа.Высота</w:t>
      </w:r>
      <w:proofErr w:type="spellEnd"/>
      <w:r w:rsidR="008A1409" w:rsidRPr="0081258A">
        <w:rPr>
          <w:rFonts w:ascii="Times New Roman" w:hAnsi="Times New Roman" w:cs="Times New Roman"/>
        </w:rPr>
        <w:t xml:space="preserve"> – не более 5 м. Максимальный процент застройки участка -80%.Минимальный отступ строений от красной линии участка 5 </w:t>
      </w:r>
      <w:proofErr w:type="spellStart"/>
      <w:r w:rsidR="008A1409" w:rsidRPr="0081258A">
        <w:rPr>
          <w:rFonts w:ascii="Times New Roman" w:hAnsi="Times New Roman" w:cs="Times New Roman"/>
        </w:rPr>
        <w:t>метров.Минимальный</w:t>
      </w:r>
      <w:proofErr w:type="spellEnd"/>
      <w:r w:rsidR="008A1409" w:rsidRPr="0081258A">
        <w:rPr>
          <w:rFonts w:ascii="Times New Roman" w:hAnsi="Times New Roman" w:cs="Times New Roman"/>
        </w:rPr>
        <w:t xml:space="preserve"> отступ строений от границ соседнего земельного участка 3 </w:t>
      </w:r>
      <w:proofErr w:type="spellStart"/>
      <w:r w:rsidR="008A1409" w:rsidRPr="0081258A">
        <w:rPr>
          <w:rFonts w:ascii="Times New Roman" w:hAnsi="Times New Roman" w:cs="Times New Roman"/>
        </w:rPr>
        <w:t>метра.Разрешается</w:t>
      </w:r>
      <w:proofErr w:type="spellEnd"/>
      <w:r w:rsidR="008A1409" w:rsidRPr="0081258A">
        <w:rPr>
          <w:rFonts w:ascii="Times New Roman" w:hAnsi="Times New Roman" w:cs="Times New Roman"/>
        </w:rPr>
        <w:t xml:space="preserve"> размещать на красной линии при условии соединения норм безопасности дорожного движения и беспрепятственного прохода пешеходов по </w:t>
      </w:r>
      <w:proofErr w:type="spellStart"/>
      <w:r w:rsidR="008A1409" w:rsidRPr="0081258A">
        <w:rPr>
          <w:rFonts w:ascii="Times New Roman" w:hAnsi="Times New Roman" w:cs="Times New Roman"/>
        </w:rPr>
        <w:t>тротуару</w:t>
      </w:r>
      <w:r w:rsidR="00D2746E" w:rsidRPr="0081258A">
        <w:rPr>
          <w:rFonts w:ascii="Times New Roman" w:hAnsi="Times New Roman" w:cs="Times New Roman"/>
        </w:rPr>
        <w:t>.</w:t>
      </w:r>
      <w:bookmarkStart w:id="4" w:name="_GoBack"/>
      <w:r w:rsidR="00F46A66" w:rsidRPr="0081258A">
        <w:rPr>
          <w:rFonts w:ascii="Times New Roman" w:eastAsia="Times New Roman" w:hAnsi="Times New Roman" w:cs="Times New Roman"/>
          <w:color w:val="000000"/>
          <w:lang w:eastAsia="ru-RU"/>
        </w:rPr>
        <w:t>Лот</w:t>
      </w:r>
      <w:proofErr w:type="spellEnd"/>
      <w:r w:rsidR="00F46A66" w:rsidRPr="0081258A">
        <w:rPr>
          <w:rFonts w:ascii="Times New Roman" w:eastAsia="Times New Roman" w:hAnsi="Times New Roman" w:cs="Times New Roman"/>
          <w:color w:val="000000"/>
          <w:lang w:eastAsia="ru-RU"/>
        </w:rPr>
        <w:t xml:space="preserve">№ 5: </w:t>
      </w:r>
      <w:r w:rsidR="00F46A66" w:rsidRPr="0081258A">
        <w:rPr>
          <w:rFonts w:ascii="Times New Roman" w:eastAsia="Times New Roman" w:hAnsi="Times New Roman" w:cs="Times New Roman"/>
          <w:color w:val="000000"/>
          <w:lang w:eastAsia="ru-RU"/>
        </w:rPr>
        <w:t>на право заключения договора аренды земельного участка с кадастровым номером 23:27:</w:t>
      </w:r>
      <w:r w:rsidR="00F46A66" w:rsidRPr="0081258A">
        <w:rPr>
          <w:rFonts w:ascii="Times New Roman" w:eastAsia="Times New Roman" w:hAnsi="Times New Roman" w:cs="Times New Roman"/>
          <w:color w:val="000000"/>
          <w:lang w:eastAsia="ru-RU"/>
        </w:rPr>
        <w:t>0806001:10075</w:t>
      </w:r>
      <w:r w:rsidR="00F46A66" w:rsidRPr="0081258A">
        <w:rPr>
          <w:rFonts w:ascii="Times New Roman" w:eastAsia="Times New Roman" w:hAnsi="Times New Roman" w:cs="Times New Roman"/>
          <w:color w:val="000000"/>
          <w:lang w:eastAsia="ru-RU"/>
        </w:rPr>
        <w:t xml:space="preserve">, расположенного по адресу: Краснодарский край, Славянский р-н, </w:t>
      </w:r>
      <w:proofErr w:type="spellStart"/>
      <w:r w:rsidR="00F46A66" w:rsidRPr="0081258A">
        <w:rPr>
          <w:rFonts w:ascii="Times New Roman" w:eastAsia="Times New Roman" w:hAnsi="Times New Roman" w:cs="Times New Roman"/>
          <w:color w:val="000000"/>
          <w:lang w:eastAsia="ru-RU"/>
        </w:rPr>
        <w:t>х.Нещадимовский</w:t>
      </w:r>
      <w:proofErr w:type="spellEnd"/>
      <w:r w:rsidR="00F46A66" w:rsidRPr="0081258A">
        <w:rPr>
          <w:rFonts w:ascii="Times New Roman" w:eastAsia="Times New Roman" w:hAnsi="Times New Roman" w:cs="Times New Roman"/>
          <w:color w:val="000000"/>
          <w:lang w:eastAsia="ru-RU"/>
        </w:rPr>
        <w:t>, ул. Северная, д. 186/3</w:t>
      </w:r>
      <w:r w:rsidR="00F46A66" w:rsidRPr="0081258A">
        <w:rPr>
          <w:rFonts w:ascii="Times New Roman" w:eastAsia="Times New Roman" w:hAnsi="Times New Roman" w:cs="Times New Roman"/>
          <w:color w:val="000000"/>
          <w:lang w:eastAsia="ru-RU"/>
        </w:rPr>
        <w:t xml:space="preserve">, общей площадью </w:t>
      </w:r>
      <w:r w:rsidR="00F46A66" w:rsidRPr="0081258A">
        <w:rPr>
          <w:rFonts w:ascii="Times New Roman" w:eastAsia="Times New Roman" w:hAnsi="Times New Roman" w:cs="Times New Roman"/>
          <w:color w:val="000000"/>
          <w:lang w:eastAsia="ru-RU"/>
        </w:rPr>
        <w:t>2956</w:t>
      </w:r>
      <w:r w:rsidR="00F46A66" w:rsidRPr="0081258A">
        <w:rPr>
          <w:rFonts w:ascii="Times New Roman" w:eastAsia="Times New Roman" w:hAnsi="Times New Roman" w:cs="Times New Roman"/>
          <w:color w:val="000000"/>
          <w:lang w:eastAsia="ru-RU"/>
        </w:rPr>
        <w:t xml:space="preserve"> </w:t>
      </w:r>
      <w:proofErr w:type="spellStart"/>
      <w:r w:rsidR="00F46A66" w:rsidRPr="0081258A">
        <w:rPr>
          <w:rFonts w:ascii="Times New Roman" w:eastAsia="Times New Roman" w:hAnsi="Times New Roman" w:cs="Times New Roman"/>
          <w:color w:val="000000"/>
          <w:lang w:eastAsia="ru-RU"/>
        </w:rPr>
        <w:t>кв.м</w:t>
      </w:r>
      <w:proofErr w:type="spellEnd"/>
      <w:r w:rsidR="00F46A66" w:rsidRPr="0081258A">
        <w:rPr>
          <w:rFonts w:ascii="Times New Roman" w:eastAsia="Times New Roman" w:hAnsi="Times New Roman" w:cs="Times New Roman"/>
          <w:color w:val="000000"/>
          <w:lang w:eastAsia="ru-RU"/>
        </w:rPr>
        <w:t xml:space="preserve">, </w:t>
      </w:r>
      <w:r w:rsidR="00F46A66" w:rsidRPr="0081258A">
        <w:rPr>
          <w:rFonts w:ascii="Times New Roman" w:hAnsi="Times New Roman" w:cs="Times New Roman"/>
          <w:spacing w:val="-10"/>
        </w:rPr>
        <w:t xml:space="preserve">категория земель: земли населенных пунктов, разрешенное использование: </w:t>
      </w:r>
      <w:r w:rsidR="00F46A66" w:rsidRPr="0081258A">
        <w:rPr>
          <w:rFonts w:ascii="Times New Roman" w:hAnsi="Times New Roman" w:cs="Times New Roman"/>
          <w:spacing w:val="-10"/>
        </w:rPr>
        <w:t>для ведения личного подсобного хозяйства</w:t>
      </w:r>
      <w:r w:rsidR="00F46A66" w:rsidRPr="0081258A">
        <w:rPr>
          <w:rFonts w:ascii="Times New Roman" w:hAnsi="Times New Roman" w:cs="Times New Roman"/>
          <w:spacing w:val="-10"/>
        </w:rPr>
        <w:t xml:space="preserve">. Начальная цена аукциона – </w:t>
      </w:r>
      <w:r w:rsidR="00F46A66" w:rsidRPr="0081258A">
        <w:rPr>
          <w:rFonts w:ascii="Times New Roman" w:hAnsi="Times New Roman" w:cs="Times New Roman"/>
          <w:spacing w:val="-10"/>
        </w:rPr>
        <w:t>67 322</w:t>
      </w:r>
      <w:r w:rsidR="00F46A66" w:rsidRPr="0081258A">
        <w:rPr>
          <w:rFonts w:ascii="Times New Roman" w:hAnsi="Times New Roman" w:cs="Times New Roman"/>
          <w:spacing w:val="-10"/>
        </w:rPr>
        <w:t xml:space="preserve"> руб. Размер задатка – </w:t>
      </w:r>
      <w:r w:rsidR="00F46A66" w:rsidRPr="0081258A">
        <w:rPr>
          <w:rFonts w:ascii="Times New Roman" w:hAnsi="Times New Roman" w:cs="Times New Roman"/>
          <w:spacing w:val="-10"/>
        </w:rPr>
        <w:t>13 465</w:t>
      </w:r>
      <w:r w:rsidR="00F46A66" w:rsidRPr="0081258A">
        <w:rPr>
          <w:rFonts w:ascii="Times New Roman" w:hAnsi="Times New Roman" w:cs="Times New Roman"/>
          <w:spacing w:val="-10"/>
        </w:rPr>
        <w:t xml:space="preserve"> руб. «Шаг» аукциона – </w:t>
      </w:r>
      <w:r w:rsidR="00F46A66" w:rsidRPr="0081258A">
        <w:rPr>
          <w:rFonts w:ascii="Times New Roman" w:hAnsi="Times New Roman" w:cs="Times New Roman"/>
          <w:spacing w:val="-10"/>
        </w:rPr>
        <w:t>2 019</w:t>
      </w:r>
      <w:r w:rsidR="00F46A66" w:rsidRPr="0081258A">
        <w:rPr>
          <w:rFonts w:ascii="Times New Roman" w:hAnsi="Times New Roman" w:cs="Times New Roman"/>
          <w:spacing w:val="-10"/>
        </w:rPr>
        <w:t xml:space="preserve"> руб. Срок действия договора аренды земельного участка – </w:t>
      </w:r>
      <w:r w:rsidR="00F46A66" w:rsidRPr="0081258A">
        <w:rPr>
          <w:rFonts w:ascii="Times New Roman" w:hAnsi="Times New Roman" w:cs="Times New Roman"/>
          <w:spacing w:val="-10"/>
        </w:rPr>
        <w:t>20</w:t>
      </w:r>
      <w:r w:rsidR="00F46A66" w:rsidRPr="0081258A">
        <w:rPr>
          <w:rFonts w:ascii="Times New Roman" w:hAnsi="Times New Roman" w:cs="Times New Roman"/>
          <w:spacing w:val="-10"/>
        </w:rPr>
        <w:t xml:space="preserve"> лет. Обременения: нет</w:t>
      </w:r>
      <w:bookmarkEnd w:id="4"/>
      <w:r w:rsidR="00F46A66" w:rsidRPr="0081258A">
        <w:rPr>
          <w:rFonts w:ascii="Times New Roman" w:hAnsi="Times New Roman" w:cs="Times New Roman"/>
          <w:spacing w:val="-10"/>
        </w:rPr>
        <w:t>.</w:t>
      </w:r>
      <w:r w:rsidR="00F46A66" w:rsidRPr="0081258A">
        <w:rPr>
          <w:rFonts w:ascii="Times New Roman" w:eastAsia="Times New Roman" w:hAnsi="Times New Roman" w:cs="Times New Roman"/>
          <w:color w:val="000000"/>
          <w:lang w:eastAsia="ru-RU"/>
        </w:rPr>
        <w:t xml:space="preserve"> Информация по водоснабжению и водоотведению: свободные мощности существующих сетей отсутствуют. Информация по газоснабжению: </w:t>
      </w:r>
      <w:r w:rsidR="00F46A66" w:rsidRPr="0081258A">
        <w:rPr>
          <w:rFonts w:ascii="Times New Roman" w:eastAsia="Times New Roman" w:hAnsi="Times New Roman" w:cs="Times New Roman"/>
          <w:color w:val="000000"/>
          <w:lang w:eastAsia="ru-RU"/>
        </w:rPr>
        <w:t>максимальная нагрузка до 5 м3/ч</w:t>
      </w:r>
      <w:r w:rsidR="009A1DDF" w:rsidRPr="0081258A">
        <w:rPr>
          <w:rFonts w:ascii="Times New Roman" w:eastAsia="Times New Roman" w:hAnsi="Times New Roman" w:cs="Times New Roman"/>
          <w:color w:val="000000"/>
          <w:lang w:eastAsia="ru-RU"/>
        </w:rPr>
        <w:t xml:space="preserve">, срок действия ТУ 70 </w:t>
      </w:r>
      <w:proofErr w:type="spellStart"/>
      <w:r w:rsidR="009A1DDF" w:rsidRPr="0081258A">
        <w:rPr>
          <w:rFonts w:ascii="Times New Roman" w:eastAsia="Times New Roman" w:hAnsi="Times New Roman" w:cs="Times New Roman"/>
          <w:color w:val="000000"/>
          <w:lang w:eastAsia="ru-RU"/>
        </w:rPr>
        <w:t>раб.дн</w:t>
      </w:r>
      <w:proofErr w:type="spellEnd"/>
      <w:r w:rsidR="00F46A66" w:rsidRPr="0081258A">
        <w:rPr>
          <w:rFonts w:ascii="Times New Roman" w:eastAsia="Times New Roman" w:hAnsi="Times New Roman" w:cs="Times New Roman"/>
          <w:color w:val="000000"/>
          <w:lang w:eastAsia="ru-RU"/>
        </w:rPr>
        <w:t>. Информаци</w:t>
      </w:r>
      <w:r w:rsidR="009A1DDF" w:rsidRPr="0081258A">
        <w:rPr>
          <w:rFonts w:ascii="Times New Roman" w:eastAsia="Times New Roman" w:hAnsi="Times New Roman" w:cs="Times New Roman"/>
          <w:color w:val="000000"/>
          <w:lang w:eastAsia="ru-RU"/>
        </w:rPr>
        <w:t>я</w:t>
      </w:r>
      <w:r w:rsidR="00F46A66" w:rsidRPr="0081258A">
        <w:rPr>
          <w:rFonts w:ascii="Times New Roman" w:eastAsia="Times New Roman" w:hAnsi="Times New Roman" w:cs="Times New Roman"/>
          <w:color w:val="000000"/>
          <w:lang w:eastAsia="ru-RU"/>
        </w:rPr>
        <w:t xml:space="preserve"> по электроснабжению: предварительная возможность присоединения существует от центра питания ПС 35/10 </w:t>
      </w:r>
      <w:proofErr w:type="spellStart"/>
      <w:r w:rsidR="00F46A66" w:rsidRPr="0081258A">
        <w:rPr>
          <w:rFonts w:ascii="Times New Roman" w:eastAsia="Times New Roman" w:hAnsi="Times New Roman" w:cs="Times New Roman"/>
          <w:color w:val="000000"/>
          <w:lang w:eastAsia="ru-RU"/>
        </w:rPr>
        <w:t>кВ</w:t>
      </w:r>
      <w:proofErr w:type="spellEnd"/>
      <w:r w:rsidR="00F46A66" w:rsidRPr="0081258A">
        <w:rPr>
          <w:rFonts w:ascii="Times New Roman" w:eastAsia="Times New Roman" w:hAnsi="Times New Roman" w:cs="Times New Roman"/>
          <w:color w:val="000000"/>
          <w:lang w:eastAsia="ru-RU"/>
        </w:rPr>
        <w:t xml:space="preserve"> «</w:t>
      </w:r>
      <w:proofErr w:type="spellStart"/>
      <w:r w:rsidR="009A1DDF" w:rsidRPr="0081258A">
        <w:rPr>
          <w:rFonts w:ascii="Times New Roman" w:eastAsia="Times New Roman" w:hAnsi="Times New Roman" w:cs="Times New Roman"/>
          <w:color w:val="000000"/>
          <w:lang w:eastAsia="ru-RU"/>
        </w:rPr>
        <w:t>Бараниковская</w:t>
      </w:r>
      <w:proofErr w:type="spellEnd"/>
      <w:r w:rsidR="00F46A66" w:rsidRPr="0081258A">
        <w:rPr>
          <w:rFonts w:ascii="Times New Roman" w:eastAsia="Times New Roman" w:hAnsi="Times New Roman" w:cs="Times New Roman"/>
          <w:color w:val="000000"/>
          <w:lang w:eastAsia="ru-RU"/>
        </w:rPr>
        <w:t>».</w:t>
      </w:r>
      <w:r w:rsidR="00D2746E" w:rsidRPr="0081258A">
        <w:rPr>
          <w:rFonts w:ascii="Times New Roman" w:hAnsi="Times New Roman" w:cs="Times New Roman"/>
          <w:spacing w:val="-10"/>
        </w:rPr>
        <w:t xml:space="preserve"> </w:t>
      </w:r>
      <w:r w:rsidR="00D2746E" w:rsidRPr="0081258A">
        <w:rPr>
          <w:rFonts w:ascii="Times New Roman" w:hAnsi="Times New Roman" w:cs="Times New Roman"/>
          <w:spacing w:val="-10"/>
        </w:rPr>
        <w:t>П</w:t>
      </w:r>
      <w:r w:rsidR="00D2746E" w:rsidRPr="0081258A">
        <w:rPr>
          <w:rFonts w:ascii="Times New Roman" w:eastAsia="SimSun" w:hAnsi="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девятнадцатой сессии Совета муниципального образования Славянский район от 21.06.2017 г. № </w:t>
      </w:r>
      <w:r w:rsidR="00D2746E" w:rsidRPr="0081258A">
        <w:rPr>
          <w:rFonts w:ascii="Times New Roman" w:eastAsia="SimSun" w:hAnsi="Times New Roman"/>
          <w:color w:val="000000"/>
          <w:lang w:eastAsia="zh-CN"/>
        </w:rPr>
        <w:t>20</w:t>
      </w:r>
      <w:r w:rsidR="00D2746E" w:rsidRPr="0081258A">
        <w:rPr>
          <w:rFonts w:ascii="Times New Roman" w:eastAsia="SimSun" w:hAnsi="Times New Roman"/>
          <w:color w:val="000000"/>
          <w:lang w:eastAsia="zh-CN"/>
        </w:rPr>
        <w:t xml:space="preserve"> «О внесении изменений в правила землепользования застройки </w:t>
      </w:r>
      <w:proofErr w:type="spellStart"/>
      <w:r w:rsidR="00D2746E" w:rsidRPr="0081258A">
        <w:rPr>
          <w:rFonts w:ascii="Times New Roman" w:eastAsia="SimSun" w:hAnsi="Times New Roman"/>
          <w:color w:val="000000"/>
          <w:lang w:eastAsia="zh-CN"/>
        </w:rPr>
        <w:t>Протокского</w:t>
      </w:r>
      <w:proofErr w:type="spellEnd"/>
      <w:r w:rsidR="00D2746E" w:rsidRPr="0081258A">
        <w:rPr>
          <w:rFonts w:ascii="Times New Roman" w:eastAsia="SimSun" w:hAnsi="Times New Roman"/>
          <w:color w:val="000000"/>
          <w:lang w:eastAsia="zh-CN"/>
        </w:rPr>
        <w:t xml:space="preserve"> сельского поселения Славянского района» </w:t>
      </w:r>
      <w:r w:rsidR="00D2746E" w:rsidRPr="0081258A">
        <w:rPr>
          <w:rFonts w:ascii="Times New Roman" w:eastAsia="SimSun" w:hAnsi="Times New Roman" w:cs="Times New Roman"/>
          <w:color w:val="000000"/>
          <w:lang w:eastAsia="zh-CN"/>
        </w:rPr>
        <w:t xml:space="preserve">земельные участки расположены в </w:t>
      </w:r>
      <w:r w:rsidR="00D2746E" w:rsidRPr="0081258A">
        <w:rPr>
          <w:rFonts w:ascii="Times New Roman" w:hAnsi="Times New Roman" w:cs="Times New Roman"/>
        </w:rPr>
        <w:t>зоне</w:t>
      </w:r>
      <w:r w:rsidR="00D2746E" w:rsidRPr="0081258A">
        <w:rPr>
          <w:rFonts w:ascii="Times New Roman" w:hAnsi="Times New Roman" w:cs="Times New Roman"/>
        </w:rPr>
        <w:t xml:space="preserve"> </w:t>
      </w:r>
      <w:r w:rsidR="00D2746E" w:rsidRPr="0081258A">
        <w:rPr>
          <w:rFonts w:ascii="Times New Roman" w:eastAsia="SimSun" w:hAnsi="Times New Roman" w:cs="Times New Roman"/>
          <w:color w:val="000000"/>
          <w:lang w:eastAsia="zh-CN"/>
        </w:rPr>
        <w:t xml:space="preserve"> застройки индивидуальными жилыми домами</w:t>
      </w:r>
      <w:r w:rsidR="00D2746E" w:rsidRPr="0081258A">
        <w:rPr>
          <w:rFonts w:ascii="Times New Roman" w:eastAsia="SimSun" w:hAnsi="Times New Roman" w:cs="Times New Roman"/>
          <w:color w:val="000000"/>
          <w:lang w:eastAsia="zh-CN"/>
        </w:rPr>
        <w:t xml:space="preserve"> Ж-1</w:t>
      </w:r>
      <w:r w:rsidR="00D2746E" w:rsidRPr="0081258A">
        <w:rPr>
          <w:rFonts w:ascii="Times New Roman" w:hAnsi="Times New Roman" w:cs="Times New Roman"/>
        </w:rPr>
        <w:t xml:space="preserve">, для которой </w:t>
      </w:r>
      <w:r w:rsidR="00D2746E" w:rsidRPr="0081258A">
        <w:rPr>
          <w:rFonts w:ascii="Times New Roman" w:eastAsia="SimSun" w:hAnsi="Times New Roman" w:cs="Times New Roman"/>
          <w:color w:val="000000"/>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D2746E" w:rsidRPr="0081258A">
        <w:rPr>
          <w:rFonts w:ascii="Times New Roman" w:eastAsia="SimSun" w:hAnsi="Times New Roman" w:cs="Times New Roman"/>
          <w:color w:val="000000"/>
          <w:lang w:eastAsia="zh-CN"/>
        </w:rPr>
        <w:t xml:space="preserve">: </w:t>
      </w:r>
      <w:r w:rsidR="00D2746E" w:rsidRPr="0081258A">
        <w:rPr>
          <w:rFonts w:ascii="Times New Roman" w:eastAsia="SimSun" w:hAnsi="Times New Roman" w:cs="Times New Roman"/>
          <w:lang w:eastAsia="zh-CN"/>
        </w:rPr>
        <w:t xml:space="preserve">Минимальная площадь земельного участка 300 квадратных </w:t>
      </w:r>
      <w:proofErr w:type="spellStart"/>
      <w:r w:rsidR="00D2746E" w:rsidRPr="0081258A">
        <w:rPr>
          <w:rFonts w:ascii="Times New Roman" w:eastAsia="SimSun" w:hAnsi="Times New Roman" w:cs="Times New Roman"/>
          <w:lang w:eastAsia="zh-CN"/>
        </w:rPr>
        <w:t>метров.М</w:t>
      </w:r>
      <w:r w:rsidR="00D2746E" w:rsidRPr="0081258A">
        <w:rPr>
          <w:rFonts w:ascii="Times New Roman" w:eastAsia="SimSun" w:hAnsi="Times New Roman" w:cs="Times New Roman"/>
          <w:lang w:eastAsia="zh-CN"/>
        </w:rPr>
        <w:t>а</w:t>
      </w:r>
      <w:r w:rsidR="00D2746E" w:rsidRPr="0081258A">
        <w:rPr>
          <w:rFonts w:ascii="Times New Roman" w:eastAsia="SimSun" w:hAnsi="Times New Roman" w:cs="Times New Roman"/>
          <w:lang w:eastAsia="zh-CN"/>
        </w:rPr>
        <w:t>ксимальная</w:t>
      </w:r>
      <w:proofErr w:type="spellEnd"/>
      <w:r w:rsidR="00D2746E" w:rsidRPr="0081258A">
        <w:rPr>
          <w:rFonts w:ascii="Times New Roman" w:eastAsia="SimSun" w:hAnsi="Times New Roman" w:cs="Times New Roman"/>
          <w:lang w:eastAsia="zh-CN"/>
        </w:rPr>
        <w:t xml:space="preserve"> площадь земельного участка 5000 квадратных метров- для объектов инженерного обеспечения и объектов вспомогательного инженерного назначения от 1 кв. </w:t>
      </w:r>
      <w:proofErr w:type="spellStart"/>
      <w:r w:rsidR="00D2746E" w:rsidRPr="0081258A">
        <w:rPr>
          <w:rFonts w:ascii="Times New Roman" w:eastAsia="SimSun" w:hAnsi="Times New Roman" w:cs="Times New Roman"/>
          <w:lang w:eastAsia="zh-CN"/>
        </w:rPr>
        <w:t>м.Этажность</w:t>
      </w:r>
      <w:proofErr w:type="spellEnd"/>
      <w:r w:rsidR="00D2746E" w:rsidRPr="0081258A">
        <w:rPr>
          <w:rFonts w:ascii="Times New Roman" w:eastAsia="SimSun" w:hAnsi="Times New Roman" w:cs="Times New Roman"/>
          <w:lang w:eastAsia="zh-CN"/>
        </w:rPr>
        <w:t xml:space="preserve"> – от 1 до 3 этажей (включая мансардный).Высота с мансардным завершением до конька скатной кровли до 15 </w:t>
      </w:r>
      <w:proofErr w:type="spellStart"/>
      <w:r w:rsidR="00D2746E" w:rsidRPr="0081258A">
        <w:rPr>
          <w:rFonts w:ascii="Times New Roman" w:eastAsia="SimSun" w:hAnsi="Times New Roman" w:cs="Times New Roman"/>
          <w:lang w:eastAsia="zh-CN"/>
        </w:rPr>
        <w:t>метров.Расстояние</w:t>
      </w:r>
      <w:proofErr w:type="spellEnd"/>
      <w:r w:rsidR="00D2746E" w:rsidRPr="0081258A">
        <w:rPr>
          <w:rFonts w:ascii="Times New Roman" w:eastAsia="SimSun" w:hAnsi="Times New Roman" w:cs="Times New Roman"/>
          <w:lang w:eastAsia="zh-CN"/>
        </w:rPr>
        <w:t xml:space="preserve"> от границ смежного земельного участка до жилого дома не менее 3 метра;- при реконструкции существующего здания не менее 1 </w:t>
      </w:r>
      <w:proofErr w:type="spellStart"/>
      <w:r w:rsidR="00D2746E" w:rsidRPr="0081258A">
        <w:rPr>
          <w:rFonts w:ascii="Times New Roman" w:eastAsia="SimSun" w:hAnsi="Times New Roman" w:cs="Times New Roman"/>
          <w:lang w:eastAsia="zh-CN"/>
        </w:rPr>
        <w:t>м.Отступ</w:t>
      </w:r>
      <w:proofErr w:type="spellEnd"/>
      <w:r w:rsidR="00D2746E" w:rsidRPr="0081258A">
        <w:rPr>
          <w:rFonts w:ascii="Times New Roman" w:eastAsia="SimSun" w:hAnsi="Times New Roman" w:cs="Times New Roman"/>
          <w:lang w:eastAsia="zh-CN"/>
        </w:rPr>
        <w:t xml:space="preserve"> от красной линии не менее 5 </w:t>
      </w:r>
      <w:proofErr w:type="spellStart"/>
      <w:r w:rsidR="00D2746E" w:rsidRPr="0081258A">
        <w:rPr>
          <w:rFonts w:ascii="Times New Roman" w:eastAsia="SimSun" w:hAnsi="Times New Roman" w:cs="Times New Roman"/>
          <w:lang w:eastAsia="zh-CN"/>
        </w:rPr>
        <w:t>метров.Гаражи</w:t>
      </w:r>
      <w:proofErr w:type="spellEnd"/>
      <w:r w:rsidR="00D2746E" w:rsidRPr="0081258A">
        <w:rPr>
          <w:rFonts w:ascii="Times New Roman" w:eastAsia="SimSun" w:hAnsi="Times New Roman" w:cs="Times New Roman"/>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00D2746E" w:rsidRPr="0081258A">
        <w:rPr>
          <w:rFonts w:ascii="Times New Roman" w:eastAsia="SimSun" w:hAnsi="Times New Roman" w:cs="Times New Roman"/>
          <w:lang w:eastAsia="zh-CN"/>
        </w:rPr>
        <w:t>ворот.Минимальная</w:t>
      </w:r>
      <w:proofErr w:type="spellEnd"/>
      <w:r w:rsidR="00D2746E" w:rsidRPr="0081258A">
        <w:rPr>
          <w:rFonts w:ascii="Times New Roman" w:eastAsia="SimSun" w:hAnsi="Times New Roman" w:cs="Times New Roman"/>
          <w:lang w:eastAsia="zh-CN"/>
        </w:rPr>
        <w:t xml:space="preserve"> ширина земельного участка вдоль фронта улицы – 12 </w:t>
      </w:r>
      <w:proofErr w:type="spellStart"/>
      <w:r w:rsidR="00D2746E" w:rsidRPr="0081258A">
        <w:rPr>
          <w:rFonts w:ascii="Times New Roman" w:eastAsia="SimSun" w:hAnsi="Times New Roman" w:cs="Times New Roman"/>
          <w:lang w:eastAsia="zh-CN"/>
        </w:rPr>
        <w:t>метров.В</w:t>
      </w:r>
      <w:proofErr w:type="spellEnd"/>
      <w:r w:rsidR="00D2746E" w:rsidRPr="0081258A">
        <w:rPr>
          <w:rFonts w:ascii="Times New Roman" w:eastAsia="SimSun" w:hAnsi="Times New Roman" w:cs="Times New Roman"/>
          <w:lang w:eastAsia="zh-CN"/>
        </w:rPr>
        <w:t xml:space="preserve">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w:t>
      </w:r>
      <w:proofErr w:type="spellStart"/>
      <w:r w:rsidR="00D2746E" w:rsidRPr="0081258A">
        <w:rPr>
          <w:rFonts w:ascii="Times New Roman" w:eastAsia="SimSun" w:hAnsi="Times New Roman" w:cs="Times New Roman"/>
          <w:lang w:eastAsia="zh-CN"/>
        </w:rPr>
        <w:t>м.Максимальный</w:t>
      </w:r>
      <w:proofErr w:type="spellEnd"/>
      <w:r w:rsidR="00D2746E" w:rsidRPr="0081258A">
        <w:rPr>
          <w:rFonts w:ascii="Times New Roman" w:eastAsia="SimSun" w:hAnsi="Times New Roman" w:cs="Times New Roman"/>
          <w:lang w:eastAsia="zh-CN"/>
        </w:rPr>
        <w:t xml:space="preserve"> процент застройки участка – 60%.Высота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r w:rsidR="00D2746E" w:rsidRPr="0081258A">
        <w:rPr>
          <w:rFonts w:ascii="Times New Roman" w:eastAsia="SimSun" w:hAnsi="Times New Roman" w:cs="Times New Roman"/>
          <w:lang w:eastAsia="zh-CN"/>
        </w:rPr>
        <w:t>ограждений.Изменение</w:t>
      </w:r>
      <w:proofErr w:type="spellEnd"/>
      <w:r w:rsidR="00D2746E" w:rsidRPr="0081258A">
        <w:rPr>
          <w:rFonts w:ascii="Times New Roman" w:eastAsia="SimSun" w:hAnsi="Times New Roman" w:cs="Times New Roman"/>
          <w:lang w:eastAsia="zh-CN"/>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w:t>
      </w:r>
      <w:proofErr w:type="spellStart"/>
      <w:r w:rsidR="00D2746E" w:rsidRPr="0081258A">
        <w:rPr>
          <w:rFonts w:ascii="Times New Roman" w:eastAsia="SimSun" w:hAnsi="Times New Roman" w:cs="Times New Roman"/>
          <w:lang w:eastAsia="zh-CN"/>
        </w:rPr>
        <w:t>последствий.</w:t>
      </w:r>
      <w:r w:rsidR="00D2746E" w:rsidRPr="0081258A">
        <w:rPr>
          <w:rFonts w:ascii="Times New Roman" w:hAnsi="Times New Roman" w:cs="Times New Roman"/>
        </w:rPr>
        <w:t>Септики</w:t>
      </w:r>
      <w:proofErr w:type="spellEnd"/>
      <w:r w:rsidR="00D2746E" w:rsidRPr="0081258A">
        <w:rPr>
          <w:rFonts w:ascii="Times New Roman" w:hAnsi="Times New Roman" w:cs="Times New Roman"/>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w:t>
      </w:r>
      <w:r w:rsidR="00D2746E" w:rsidRPr="0081258A">
        <w:rPr>
          <w:rFonts w:ascii="Times New Roman" w:hAnsi="Times New Roman" w:cs="Times New Roman"/>
        </w:rPr>
        <w:lastRenderedPageBreak/>
        <w:t xml:space="preserve">–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w:t>
      </w:r>
      <w:proofErr w:type="spellStart"/>
      <w:r w:rsidR="00D2746E" w:rsidRPr="0081258A">
        <w:rPr>
          <w:rFonts w:ascii="Times New Roman" w:hAnsi="Times New Roman" w:cs="Times New Roman"/>
        </w:rPr>
        <w:t>м.</w:t>
      </w:r>
      <w:r w:rsidR="007C2ACC" w:rsidRPr="0081258A">
        <w:rPr>
          <w:rFonts w:ascii="Times New Roman" w:eastAsia="Times New Roman" w:hAnsi="Times New Roman" w:cs="Times New Roman"/>
          <w:color w:val="000000"/>
          <w:lang w:eastAsia="ru-RU"/>
        </w:rPr>
        <w:t>П</w:t>
      </w:r>
      <w:r w:rsidRPr="0081258A">
        <w:rPr>
          <w:rFonts w:ascii="Times New Roman" w:eastAsia="Times New Roman" w:hAnsi="Times New Roman" w:cs="Times New Roman"/>
          <w:color w:val="000000"/>
          <w:lang w:eastAsia="ru-RU"/>
        </w:rPr>
        <w:t>лата</w:t>
      </w:r>
      <w:proofErr w:type="spellEnd"/>
      <w:r w:rsidRPr="0081258A">
        <w:rPr>
          <w:rFonts w:ascii="Times New Roman" w:eastAsia="Times New Roman" w:hAnsi="Times New Roman" w:cs="Times New Roman"/>
          <w:color w:val="000000"/>
          <w:lang w:eastAsia="ru-RU"/>
        </w:rPr>
        <w:t xml:space="preserve"> за подключение (технологическое присоединение) к электрическим сетям согласно </w:t>
      </w:r>
      <w:r w:rsidRPr="0081258A">
        <w:rPr>
          <w:rStyle w:val="a3"/>
          <w:rFonts w:ascii="Times New Roman" w:hAnsi="Times New Roman" w:cs="Times New Roman"/>
          <w:i w:val="0"/>
          <w:color w:val="auto"/>
        </w:rPr>
        <w:t>п. 17 Правил</w:t>
      </w:r>
      <w:r w:rsidRPr="0081258A">
        <w:rPr>
          <w:rStyle w:val="a3"/>
          <w:rFonts w:ascii="Times New Roman" w:hAnsi="Times New Roman" w:cs="Times New Roman"/>
          <w:color w:val="auto"/>
        </w:rPr>
        <w:t xml:space="preserve"> </w:t>
      </w:r>
      <w:r w:rsidRPr="0081258A">
        <w:rPr>
          <w:rFonts w:ascii="Times New Roman" w:hAnsi="Times New Roman" w:cs="Times New Roman"/>
          <w:bCs/>
          <w:color w:val="000000"/>
          <w:shd w:val="clear" w:color="auto" w:fill="FFFFFF"/>
        </w:rPr>
        <w:t xml:space="preserve">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w:t>
      </w:r>
      <w:r w:rsidRPr="0081258A">
        <w:rPr>
          <w:rFonts w:ascii="Times New Roman" w:hAnsi="Times New Roman" w:cs="Times New Roman"/>
          <w:bCs/>
          <w:shd w:val="clear" w:color="auto" w:fill="FFFFFF"/>
        </w:rPr>
        <w:t>сетям (утвержденных </w:t>
      </w:r>
      <w:hyperlink r:id="rId4" w:history="1">
        <w:r w:rsidRPr="0081258A">
          <w:rPr>
            <w:rStyle w:val="a4"/>
            <w:rFonts w:ascii="Times New Roman" w:hAnsi="Times New Roman" w:cs="Times New Roman"/>
            <w:bCs/>
            <w:color w:val="auto"/>
            <w:u w:val="none"/>
          </w:rPr>
          <w:t>постановлением</w:t>
        </w:r>
      </w:hyperlink>
      <w:r w:rsidRPr="0081258A">
        <w:rPr>
          <w:rFonts w:ascii="Times New Roman" w:hAnsi="Times New Roman" w:cs="Times New Roman"/>
          <w:bCs/>
          <w:shd w:val="clear" w:color="auto" w:fill="FFFFFF"/>
        </w:rPr>
        <w:t> Правительства РФ от 27 декабря 2004 г. N 861), приказа РЭК-</w:t>
      </w:r>
      <w:proofErr w:type="spellStart"/>
      <w:r w:rsidRPr="0081258A">
        <w:rPr>
          <w:rFonts w:ascii="Times New Roman" w:hAnsi="Times New Roman" w:cs="Times New Roman"/>
          <w:bCs/>
          <w:shd w:val="clear" w:color="auto" w:fill="FFFFFF"/>
        </w:rPr>
        <w:t>ДЦиТКК</w:t>
      </w:r>
      <w:proofErr w:type="spellEnd"/>
      <w:r w:rsidRPr="0081258A">
        <w:rPr>
          <w:rFonts w:ascii="Times New Roman" w:hAnsi="Times New Roman" w:cs="Times New Roman"/>
          <w:bCs/>
          <w:shd w:val="clear" w:color="auto" w:fill="FFFFFF"/>
        </w:rPr>
        <w:t xml:space="preserve"> от 28.12.2017 г. № 66/2017-э; </w:t>
      </w:r>
      <w:r w:rsidRPr="0081258A">
        <w:rPr>
          <w:rFonts w:ascii="Times New Roman" w:eastAsia="Times New Roman" w:hAnsi="Times New Roman" w:cs="Times New Roman"/>
          <w:color w:val="000000"/>
          <w:lang w:eastAsia="ru-RU"/>
        </w:rPr>
        <w:t>плата за подключение (технологическое присоединение) к газораспределительным сетям согласно приказу РЭК-</w:t>
      </w:r>
      <w:proofErr w:type="spellStart"/>
      <w:r w:rsidRPr="0081258A">
        <w:rPr>
          <w:rFonts w:ascii="Times New Roman" w:eastAsia="Times New Roman" w:hAnsi="Times New Roman" w:cs="Times New Roman"/>
          <w:color w:val="000000"/>
          <w:lang w:eastAsia="ru-RU"/>
        </w:rPr>
        <w:t>ДЦиТКК</w:t>
      </w:r>
      <w:proofErr w:type="spellEnd"/>
      <w:r w:rsidRPr="0081258A">
        <w:rPr>
          <w:rFonts w:ascii="Times New Roman" w:eastAsia="Times New Roman" w:hAnsi="Times New Roman" w:cs="Times New Roman"/>
          <w:color w:val="000000"/>
          <w:lang w:eastAsia="ru-RU"/>
        </w:rPr>
        <w:t xml:space="preserve"> от 15.11.2017г. № 23/2017-газ; плата за подключение (технологическое присоединение) к сетям водоснабжения и водоотведения согласно приказ</w:t>
      </w:r>
      <w:r w:rsidR="00A73328" w:rsidRPr="0081258A">
        <w:rPr>
          <w:rFonts w:ascii="Times New Roman" w:eastAsia="Times New Roman" w:hAnsi="Times New Roman" w:cs="Times New Roman"/>
          <w:color w:val="000000"/>
          <w:lang w:eastAsia="ru-RU"/>
        </w:rPr>
        <w:t>ам</w:t>
      </w:r>
      <w:r w:rsidRPr="0081258A">
        <w:rPr>
          <w:rFonts w:ascii="Times New Roman" w:eastAsia="Times New Roman" w:hAnsi="Times New Roman" w:cs="Times New Roman"/>
          <w:color w:val="000000"/>
          <w:lang w:eastAsia="ru-RU"/>
        </w:rPr>
        <w:t xml:space="preserve"> РЭК-</w:t>
      </w:r>
      <w:proofErr w:type="spellStart"/>
      <w:r w:rsidRPr="0081258A">
        <w:rPr>
          <w:rFonts w:ascii="Times New Roman" w:eastAsia="Times New Roman" w:hAnsi="Times New Roman" w:cs="Times New Roman"/>
          <w:color w:val="000000"/>
          <w:lang w:eastAsia="ru-RU"/>
        </w:rPr>
        <w:t>ДЦиТКК</w:t>
      </w:r>
      <w:proofErr w:type="spellEnd"/>
      <w:r w:rsidRPr="0081258A">
        <w:rPr>
          <w:rFonts w:ascii="Times New Roman" w:eastAsia="Times New Roman" w:hAnsi="Times New Roman" w:cs="Times New Roman"/>
          <w:color w:val="000000"/>
          <w:lang w:eastAsia="ru-RU"/>
        </w:rPr>
        <w:t xml:space="preserve"> от 20.12.2017 г. № 181/2017-ВК</w:t>
      </w:r>
      <w:r w:rsidR="007C2ACC" w:rsidRPr="0081258A">
        <w:rPr>
          <w:rFonts w:ascii="Times New Roman" w:eastAsia="Times New Roman" w:hAnsi="Times New Roman" w:cs="Times New Roman"/>
          <w:color w:val="000000"/>
          <w:lang w:eastAsia="ru-RU"/>
        </w:rPr>
        <w:t>, РЭК-</w:t>
      </w:r>
      <w:proofErr w:type="spellStart"/>
      <w:r w:rsidR="007C2ACC" w:rsidRPr="0081258A">
        <w:rPr>
          <w:rFonts w:ascii="Times New Roman" w:eastAsia="Times New Roman" w:hAnsi="Times New Roman" w:cs="Times New Roman"/>
          <w:color w:val="000000"/>
          <w:lang w:eastAsia="ru-RU"/>
        </w:rPr>
        <w:t>ДЦиТКК</w:t>
      </w:r>
      <w:proofErr w:type="spellEnd"/>
      <w:r w:rsidR="007C2ACC" w:rsidRPr="0081258A">
        <w:rPr>
          <w:rFonts w:ascii="Times New Roman" w:eastAsia="Times New Roman" w:hAnsi="Times New Roman" w:cs="Times New Roman"/>
          <w:color w:val="000000"/>
          <w:lang w:eastAsia="ru-RU"/>
        </w:rPr>
        <w:t xml:space="preserve"> от 20.12.2017 г. № 179/2017-ВК.</w:t>
      </w:r>
      <w:r w:rsidRPr="0081258A">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5" w:name="_Hlk489856376"/>
      <w:r w:rsidRPr="0081258A">
        <w:rPr>
          <w:rFonts w:ascii="Times New Roman" w:hAnsi="Times New Roman" w:cs="Times New Roman"/>
        </w:rPr>
        <w:t xml:space="preserve">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81258A">
        <w:rPr>
          <w:rFonts w:ascii="Times New Roman" w:hAnsi="Times New Roman" w:cs="Times New Roman"/>
        </w:rPr>
        <w:t>Ковтюха</w:t>
      </w:r>
      <w:proofErr w:type="spellEnd"/>
      <w:r w:rsidRPr="0081258A">
        <w:rPr>
          <w:rFonts w:ascii="Times New Roman" w:hAnsi="Times New Roman" w:cs="Times New Roman"/>
        </w:rPr>
        <w:t xml:space="preserve">, 29, </w:t>
      </w:r>
      <w:proofErr w:type="spellStart"/>
      <w:r w:rsidRPr="0081258A">
        <w:rPr>
          <w:rFonts w:ascii="Times New Roman" w:hAnsi="Times New Roman" w:cs="Times New Roman"/>
        </w:rPr>
        <w:t>каб</w:t>
      </w:r>
      <w:proofErr w:type="spellEnd"/>
      <w:r w:rsidRPr="0081258A">
        <w:rPr>
          <w:rFonts w:ascii="Times New Roman" w:hAnsi="Times New Roman" w:cs="Times New Roman"/>
        </w:rPr>
        <w:t xml:space="preserve">. 3, с </w:t>
      </w:r>
      <w:r w:rsidR="00235A41" w:rsidRPr="0081258A">
        <w:rPr>
          <w:rFonts w:ascii="Times New Roman" w:hAnsi="Times New Roman" w:cs="Times New Roman"/>
        </w:rPr>
        <w:t>22.</w:t>
      </w:r>
      <w:r w:rsidR="001D7C28" w:rsidRPr="0081258A">
        <w:rPr>
          <w:rFonts w:ascii="Times New Roman" w:hAnsi="Times New Roman" w:cs="Times New Roman"/>
        </w:rPr>
        <w:t>10.</w:t>
      </w:r>
      <w:r w:rsidRPr="0081258A">
        <w:rPr>
          <w:rFonts w:ascii="Times New Roman" w:hAnsi="Times New Roman" w:cs="Times New Roman"/>
        </w:rPr>
        <w:t xml:space="preserve">2018г. по </w:t>
      </w:r>
      <w:r w:rsidR="00235A41" w:rsidRPr="0081258A">
        <w:rPr>
          <w:rFonts w:ascii="Times New Roman" w:hAnsi="Times New Roman" w:cs="Times New Roman"/>
        </w:rPr>
        <w:t>19</w:t>
      </w:r>
      <w:r w:rsidR="001D7C28" w:rsidRPr="0081258A">
        <w:rPr>
          <w:rFonts w:ascii="Times New Roman" w:hAnsi="Times New Roman" w:cs="Times New Roman"/>
        </w:rPr>
        <w:t>.11</w:t>
      </w:r>
      <w:r w:rsidRPr="0081258A">
        <w:rPr>
          <w:rFonts w:ascii="Times New Roman" w:hAnsi="Times New Roman" w:cs="Times New Roman"/>
        </w:rPr>
        <w:t>.2018г. (включительно) с 09.00 до 12.00 в рабочие дни, контактный телефон: 8 (86146) 4-46-60</w:t>
      </w:r>
      <w:bookmarkEnd w:id="5"/>
      <w:r w:rsidRPr="0081258A">
        <w:rPr>
          <w:rFonts w:ascii="Times New Roman" w:hAnsi="Times New Roman" w:cs="Times New Roman"/>
        </w:rPr>
        <w:t>.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81258A">
        <w:rPr>
          <w:rFonts w:ascii="Times New Roman" w:hAnsi="Times New Roman" w:cs="Times New Roman"/>
          <w:lang w:val="en-US"/>
        </w:rPr>
        <w:t>www</w:t>
      </w:r>
      <w:r w:rsidRPr="0081258A">
        <w:rPr>
          <w:rFonts w:ascii="Times New Roman" w:hAnsi="Times New Roman" w:cs="Times New Roman"/>
        </w:rPr>
        <w:t>.</w:t>
      </w:r>
      <w:proofErr w:type="spellStart"/>
      <w:r w:rsidRPr="0081258A">
        <w:rPr>
          <w:rFonts w:ascii="Times New Roman" w:hAnsi="Times New Roman" w:cs="Times New Roman"/>
          <w:lang w:val="en-US"/>
        </w:rPr>
        <w:t>torgi</w:t>
      </w:r>
      <w:proofErr w:type="spellEnd"/>
      <w:r w:rsidRPr="0081258A">
        <w:rPr>
          <w:rFonts w:ascii="Times New Roman" w:hAnsi="Times New Roman" w:cs="Times New Roman"/>
        </w:rPr>
        <w:t>.</w:t>
      </w:r>
      <w:r w:rsidRPr="0081258A">
        <w:rPr>
          <w:rFonts w:ascii="Times New Roman" w:hAnsi="Times New Roman" w:cs="Times New Roman"/>
          <w:lang w:val="en-US"/>
        </w:rPr>
        <w:t>gov</w:t>
      </w:r>
      <w:r w:rsidRPr="0081258A">
        <w:rPr>
          <w:rFonts w:ascii="Times New Roman" w:hAnsi="Times New Roman" w:cs="Times New Roman"/>
        </w:rPr>
        <w:t>.</w:t>
      </w:r>
      <w:proofErr w:type="spellStart"/>
      <w:r w:rsidRPr="0081258A">
        <w:rPr>
          <w:rFonts w:ascii="Times New Roman" w:hAnsi="Times New Roman" w:cs="Times New Roman"/>
          <w:lang w:val="en-US"/>
        </w:rPr>
        <w:t>ru</w:t>
      </w:r>
      <w:proofErr w:type="spellEnd"/>
      <w:r w:rsidRPr="0081258A">
        <w:rPr>
          <w:rFonts w:ascii="Times New Roman" w:hAnsi="Times New Roman" w:cs="Times New Roman"/>
        </w:rPr>
        <w:t xml:space="preserve">), уполномоченного органа и МУП «АТР»)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6" w:name="_Hlk489856395"/>
      <w:r w:rsidRPr="0081258A">
        <w:rPr>
          <w:rFonts w:ascii="Times New Roman" w:hAnsi="Times New Roman" w:cs="Times New Roman"/>
        </w:rPr>
        <w:t xml:space="preserve">задаток вносится заявителем </w:t>
      </w:r>
      <w:r w:rsidR="004B7FB9" w:rsidRPr="0081258A">
        <w:rPr>
          <w:rFonts w:ascii="Times New Roman" w:hAnsi="Times New Roman" w:cs="Times New Roman"/>
        </w:rPr>
        <w:t xml:space="preserve">единовременным платежом </w:t>
      </w:r>
      <w:r w:rsidRPr="0081258A">
        <w:rPr>
          <w:rFonts w:ascii="Times New Roman" w:hAnsi="Times New Roman" w:cs="Times New Roman"/>
        </w:rPr>
        <w:t>в полном объеме с указанием даты проведения аукциона и номера лота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Pr="0081258A">
        <w:rPr>
          <w:rFonts w:ascii="Times New Roman" w:hAnsi="Times New Roman" w:cs="Times New Roman"/>
        </w:rPr>
        <w:t>сч</w:t>
      </w:r>
      <w:proofErr w:type="spellEnd"/>
      <w:r w:rsidRPr="0081258A">
        <w:rPr>
          <w:rFonts w:ascii="Times New Roman" w:hAnsi="Times New Roman" w:cs="Times New Roman"/>
        </w:rPr>
        <w:t xml:space="preserve"> 40702810200100000225 в ОАО «</w:t>
      </w:r>
      <w:proofErr w:type="spellStart"/>
      <w:r w:rsidRPr="0081258A">
        <w:rPr>
          <w:rFonts w:ascii="Times New Roman" w:hAnsi="Times New Roman" w:cs="Times New Roman"/>
        </w:rPr>
        <w:t>Крайинвестбанк</w:t>
      </w:r>
      <w:proofErr w:type="spellEnd"/>
      <w:r w:rsidRPr="0081258A">
        <w:rPr>
          <w:rFonts w:ascii="Times New Roman" w:hAnsi="Times New Roman" w:cs="Times New Roman"/>
        </w:rPr>
        <w:t xml:space="preserve">» г. Краснодар, </w:t>
      </w:r>
      <w:proofErr w:type="spellStart"/>
      <w:r w:rsidRPr="0081258A">
        <w:rPr>
          <w:rFonts w:ascii="Times New Roman" w:hAnsi="Times New Roman" w:cs="Times New Roman"/>
        </w:rPr>
        <w:t>кор</w:t>
      </w:r>
      <w:proofErr w:type="spellEnd"/>
      <w:r w:rsidRPr="0081258A">
        <w:rPr>
          <w:rFonts w:ascii="Times New Roman" w:hAnsi="Times New Roman" w:cs="Times New Roman"/>
        </w:rPr>
        <w:t xml:space="preserve">. </w:t>
      </w:r>
      <w:proofErr w:type="spellStart"/>
      <w:r w:rsidRPr="0081258A">
        <w:rPr>
          <w:rFonts w:ascii="Times New Roman" w:hAnsi="Times New Roman" w:cs="Times New Roman"/>
        </w:rPr>
        <w:t>сч</w:t>
      </w:r>
      <w:proofErr w:type="spellEnd"/>
      <w:r w:rsidRPr="0081258A">
        <w:rPr>
          <w:rFonts w:ascii="Times New Roman" w:hAnsi="Times New Roman" w:cs="Times New Roman"/>
        </w:rPr>
        <w:t xml:space="preserve">. № 30101810500000000516, БИК № 040349516, ОГРН 1112370000027. Задаток должен поступить на счет организатора аукциона не позднее </w:t>
      </w:r>
      <w:r w:rsidR="00235A41" w:rsidRPr="0081258A">
        <w:rPr>
          <w:rFonts w:ascii="Times New Roman" w:hAnsi="Times New Roman" w:cs="Times New Roman"/>
        </w:rPr>
        <w:t>20</w:t>
      </w:r>
      <w:r w:rsidR="001D7C28" w:rsidRPr="0081258A">
        <w:rPr>
          <w:rFonts w:ascii="Times New Roman" w:hAnsi="Times New Roman" w:cs="Times New Roman"/>
        </w:rPr>
        <w:t>.11</w:t>
      </w:r>
      <w:r w:rsidRPr="0081258A">
        <w:rPr>
          <w:rFonts w:ascii="Times New Roman" w:hAnsi="Times New Roman" w:cs="Times New Roman"/>
        </w:rPr>
        <w:t>.2018г. до 13</w:t>
      </w:r>
      <w:bookmarkEnd w:id="6"/>
      <w:r w:rsidRPr="0081258A">
        <w:rPr>
          <w:rFonts w:ascii="Times New Roman" w:hAnsi="Times New Roman" w:cs="Times New Roman"/>
        </w:rPr>
        <w:t xml:space="preserve">.00. </w:t>
      </w:r>
      <w:proofErr w:type="gramStart"/>
      <w:r w:rsidRPr="0081258A">
        <w:rPr>
          <w:rFonts w:ascii="Times New Roman" w:hAnsi="Times New Roman" w:cs="Times New Roman"/>
        </w:rPr>
        <w:t>Внесение  задатка</w:t>
      </w:r>
      <w:proofErr w:type="gramEnd"/>
      <w:r w:rsidRPr="0081258A">
        <w:rPr>
          <w:rFonts w:ascii="Times New Roman" w:hAnsi="Times New Roman" w:cs="Times New Roman"/>
        </w:rPr>
        <w:t xml:space="preserve">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Рассмотрение заявок и признание заявителей участниками аукциона состоится </w:t>
      </w:r>
      <w:r w:rsidR="00235A41" w:rsidRPr="0081258A">
        <w:rPr>
          <w:rFonts w:ascii="Times New Roman" w:hAnsi="Times New Roman" w:cs="Times New Roman"/>
        </w:rPr>
        <w:t>20</w:t>
      </w:r>
      <w:r w:rsidR="001D7C28" w:rsidRPr="0081258A">
        <w:rPr>
          <w:rFonts w:ascii="Times New Roman" w:hAnsi="Times New Roman" w:cs="Times New Roman"/>
        </w:rPr>
        <w:t>.11</w:t>
      </w:r>
      <w:r w:rsidR="000472DC" w:rsidRPr="0081258A">
        <w:rPr>
          <w:rFonts w:ascii="Times New Roman" w:hAnsi="Times New Roman" w:cs="Times New Roman"/>
        </w:rPr>
        <w:t>.</w:t>
      </w:r>
      <w:r w:rsidRPr="0081258A">
        <w:rPr>
          <w:rFonts w:ascii="Times New Roman" w:hAnsi="Times New Roman" w:cs="Times New Roman"/>
        </w:rPr>
        <w:t xml:space="preserve">2018 г. в 13.00 час. по адресу: г. Славянск-на-Кубани, ул. </w:t>
      </w:r>
      <w:proofErr w:type="spellStart"/>
      <w:r w:rsidRPr="0081258A">
        <w:rPr>
          <w:rFonts w:ascii="Times New Roman" w:hAnsi="Times New Roman" w:cs="Times New Roman"/>
        </w:rPr>
        <w:t>Ковтюха</w:t>
      </w:r>
      <w:proofErr w:type="spellEnd"/>
      <w:r w:rsidRPr="0081258A">
        <w:rPr>
          <w:rFonts w:ascii="Times New Roman" w:hAnsi="Times New Roman" w:cs="Times New Roman"/>
        </w:rPr>
        <w:t xml:space="preserve">, 29, </w:t>
      </w:r>
      <w:proofErr w:type="spellStart"/>
      <w:r w:rsidRPr="0081258A">
        <w:rPr>
          <w:rFonts w:ascii="Times New Roman" w:hAnsi="Times New Roman" w:cs="Times New Roman"/>
        </w:rPr>
        <w:t>каб</w:t>
      </w:r>
      <w:proofErr w:type="spellEnd"/>
      <w:r w:rsidRPr="0081258A">
        <w:rPr>
          <w:rFonts w:ascii="Times New Roman" w:hAnsi="Times New Roman" w:cs="Times New Roman"/>
        </w:rPr>
        <w:t xml:space="preserve">. № 1.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w:t>
      </w:r>
      <w:r w:rsidRPr="0081258A">
        <w:rPr>
          <w:rFonts w:ascii="Times New Roman" w:hAnsi="Times New Roman" w:cs="Times New Roman"/>
        </w:rPr>
        <w:lastRenderedPageBreak/>
        <w:t xml:space="preserve">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81258A">
        <w:rPr>
          <w:rFonts w:ascii="Times New Roman" w:hAnsi="Times New Roman" w:cs="Times New Roman"/>
        </w:rPr>
        <w:t>аукциона;-</w:t>
      </w:r>
      <w:proofErr w:type="gramEnd"/>
      <w:r w:rsidRPr="0081258A">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По результатам аукциона определяется ежегодный размер арендной платы.</w:t>
      </w:r>
    </w:p>
    <w:p w:rsidR="005F4C8D" w:rsidRPr="0081258A" w:rsidRDefault="005F4C8D" w:rsidP="005962E6">
      <w:pPr>
        <w:spacing w:after="0" w:line="240" w:lineRule="auto"/>
        <w:jc w:val="both"/>
        <w:rPr>
          <w:rFonts w:ascii="Times New Roman" w:hAnsi="Times New Roman" w:cs="Times New Roman"/>
        </w:rPr>
      </w:pPr>
      <w:r w:rsidRPr="0081258A">
        <w:rPr>
          <w:rFonts w:ascii="Times New Roman" w:hAnsi="Times New Roman" w:cs="Times New Roman"/>
        </w:rPr>
        <w:t>Директор МУП «</w:t>
      </w:r>
      <w:proofErr w:type="gramStart"/>
      <w:r w:rsidRPr="0081258A">
        <w:rPr>
          <w:rFonts w:ascii="Times New Roman" w:hAnsi="Times New Roman" w:cs="Times New Roman"/>
        </w:rPr>
        <w:t xml:space="preserve">АТР»   </w:t>
      </w:r>
      <w:proofErr w:type="gramEnd"/>
      <w:r w:rsidRPr="0081258A">
        <w:rPr>
          <w:rFonts w:ascii="Times New Roman" w:hAnsi="Times New Roman" w:cs="Times New Roman"/>
        </w:rPr>
        <w:t xml:space="preserve">                                                                                              О.В. Скорик</w:t>
      </w:r>
    </w:p>
    <w:p w:rsidR="005F4C8D" w:rsidRPr="0081258A" w:rsidRDefault="005F4C8D" w:rsidP="005962E6">
      <w:pPr>
        <w:spacing w:after="0" w:line="240" w:lineRule="auto"/>
        <w:jc w:val="both"/>
        <w:rPr>
          <w:rFonts w:ascii="Times New Roman" w:hAnsi="Times New Roman" w:cs="Times New Roman"/>
        </w:rPr>
      </w:pPr>
    </w:p>
    <w:p w:rsidR="005F4C8D" w:rsidRPr="0081258A" w:rsidRDefault="005F4C8D" w:rsidP="005962E6">
      <w:pPr>
        <w:tabs>
          <w:tab w:val="left" w:pos="8789"/>
        </w:tabs>
        <w:spacing w:after="0" w:line="240" w:lineRule="auto"/>
        <w:jc w:val="both"/>
        <w:rPr>
          <w:rFonts w:ascii="Times New Roman" w:hAnsi="Times New Roman" w:cs="Times New Roman"/>
        </w:rPr>
      </w:pPr>
    </w:p>
    <w:p w:rsidR="005F4C8D" w:rsidRPr="0081258A" w:rsidRDefault="005F4C8D" w:rsidP="005962E6">
      <w:pPr>
        <w:spacing w:after="0" w:line="240" w:lineRule="auto"/>
        <w:rPr>
          <w:rFonts w:ascii="Times New Roman" w:hAnsi="Times New Roman" w:cs="Times New Roman"/>
        </w:rPr>
      </w:pPr>
    </w:p>
    <w:p w:rsidR="003A28E8" w:rsidRPr="0081258A" w:rsidRDefault="003A28E8" w:rsidP="005962E6">
      <w:pPr>
        <w:spacing w:after="0" w:line="240" w:lineRule="auto"/>
        <w:jc w:val="both"/>
        <w:rPr>
          <w:rFonts w:ascii="Times New Roman" w:hAnsi="Times New Roman" w:cs="Times New Roman"/>
        </w:rPr>
      </w:pPr>
    </w:p>
    <w:sectPr w:rsidR="003A28E8" w:rsidRPr="00812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97"/>
    <w:rsid w:val="00025191"/>
    <w:rsid w:val="000472DC"/>
    <w:rsid w:val="000579EA"/>
    <w:rsid w:val="00063BBA"/>
    <w:rsid w:val="000715AE"/>
    <w:rsid w:val="000744DE"/>
    <w:rsid w:val="00092D58"/>
    <w:rsid w:val="00094AF7"/>
    <w:rsid w:val="000C2717"/>
    <w:rsid w:val="000D0167"/>
    <w:rsid w:val="0015452D"/>
    <w:rsid w:val="001D678A"/>
    <w:rsid w:val="001D7C28"/>
    <w:rsid w:val="00235A41"/>
    <w:rsid w:val="00285731"/>
    <w:rsid w:val="002A435C"/>
    <w:rsid w:val="002B670F"/>
    <w:rsid w:val="002C237C"/>
    <w:rsid w:val="00316EB4"/>
    <w:rsid w:val="003548D5"/>
    <w:rsid w:val="003A28E8"/>
    <w:rsid w:val="003B29EF"/>
    <w:rsid w:val="003B4A0C"/>
    <w:rsid w:val="003F4F13"/>
    <w:rsid w:val="0040251E"/>
    <w:rsid w:val="00440EB5"/>
    <w:rsid w:val="00444BAD"/>
    <w:rsid w:val="00473F65"/>
    <w:rsid w:val="004816A9"/>
    <w:rsid w:val="004B7FB9"/>
    <w:rsid w:val="00515FFF"/>
    <w:rsid w:val="00560BCF"/>
    <w:rsid w:val="005962E6"/>
    <w:rsid w:val="005B1761"/>
    <w:rsid w:val="005F4C8D"/>
    <w:rsid w:val="005F73B8"/>
    <w:rsid w:val="00606CB5"/>
    <w:rsid w:val="00624197"/>
    <w:rsid w:val="0065005A"/>
    <w:rsid w:val="0068427B"/>
    <w:rsid w:val="007300DA"/>
    <w:rsid w:val="00792033"/>
    <w:rsid w:val="007C2ACC"/>
    <w:rsid w:val="007F381A"/>
    <w:rsid w:val="0081258A"/>
    <w:rsid w:val="00840A43"/>
    <w:rsid w:val="008A1409"/>
    <w:rsid w:val="008C7508"/>
    <w:rsid w:val="009038A1"/>
    <w:rsid w:val="009374B6"/>
    <w:rsid w:val="00942828"/>
    <w:rsid w:val="00947D86"/>
    <w:rsid w:val="009A1DDF"/>
    <w:rsid w:val="009A4968"/>
    <w:rsid w:val="009A72B8"/>
    <w:rsid w:val="009C072C"/>
    <w:rsid w:val="009E6CB7"/>
    <w:rsid w:val="00A227CA"/>
    <w:rsid w:val="00A43F23"/>
    <w:rsid w:val="00A73328"/>
    <w:rsid w:val="00A80722"/>
    <w:rsid w:val="00B51596"/>
    <w:rsid w:val="00B54A90"/>
    <w:rsid w:val="00BB1BDE"/>
    <w:rsid w:val="00BE2F8C"/>
    <w:rsid w:val="00C31EDA"/>
    <w:rsid w:val="00C42915"/>
    <w:rsid w:val="00C4370A"/>
    <w:rsid w:val="00C87473"/>
    <w:rsid w:val="00C9108C"/>
    <w:rsid w:val="00C910CD"/>
    <w:rsid w:val="00CD15D3"/>
    <w:rsid w:val="00D2746E"/>
    <w:rsid w:val="00DC1C26"/>
    <w:rsid w:val="00E13628"/>
    <w:rsid w:val="00E31476"/>
    <w:rsid w:val="00E513FD"/>
    <w:rsid w:val="00E81738"/>
    <w:rsid w:val="00E823EA"/>
    <w:rsid w:val="00E850D5"/>
    <w:rsid w:val="00E91347"/>
    <w:rsid w:val="00EE73C7"/>
    <w:rsid w:val="00F46A66"/>
    <w:rsid w:val="00F66D36"/>
    <w:rsid w:val="00FA221D"/>
    <w:rsid w:val="00FC3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5B8C"/>
  <w15:chartTrackingRefBased/>
  <w15:docId w15:val="{7B315971-2858-4A0A-88F0-12AFAA77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41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5F4C8D"/>
    <w:rPr>
      <w:i/>
      <w:iCs/>
      <w:color w:val="404040" w:themeColor="text1" w:themeTint="BF"/>
    </w:rPr>
  </w:style>
  <w:style w:type="character" w:styleId="a4">
    <w:name w:val="Hyperlink"/>
    <w:basedOn w:val="a0"/>
    <w:uiPriority w:val="99"/>
    <w:unhideWhenUsed/>
    <w:rsid w:val="005F4C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garant.ru/187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2524</Words>
  <Characters>14387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3</cp:revision>
  <dcterms:created xsi:type="dcterms:W3CDTF">2018-10-18T07:39:00Z</dcterms:created>
  <dcterms:modified xsi:type="dcterms:W3CDTF">2018-10-18T07:43:00Z</dcterms:modified>
</cp:coreProperties>
</file>