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50" w:rsidRDefault="00CC3D27" w:rsidP="00CC3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56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Извещение об отказе от проведения торгов (в виде аукциона)</w:t>
      </w:r>
      <w:r w:rsidR="00CE5650" w:rsidRPr="00CE56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CC3D27" w:rsidRDefault="00CE5650" w:rsidP="00CC3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56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назначенных на 19.09.2011г.</w:t>
      </w:r>
    </w:p>
    <w:p w:rsidR="00CE5650" w:rsidRPr="00CE5650" w:rsidRDefault="00CE5650" w:rsidP="00CC3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5650" w:rsidRPr="005E37AF" w:rsidRDefault="00CE5650" w:rsidP="00CE5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D27" w:rsidRPr="005E37AF">
        <w:rPr>
          <w:rFonts w:ascii="Times New Roman" w:hAnsi="Times New Roman" w:cs="Times New Roman"/>
          <w:sz w:val="24"/>
          <w:szCs w:val="24"/>
        </w:rPr>
        <w:t>Муниципальное унитарное предприятие муниципального образования Славянский район «Агентство территориального развития» сообщает  об отказе</w:t>
      </w:r>
      <w:r w:rsidR="00CD71B1">
        <w:rPr>
          <w:rFonts w:ascii="Times New Roman" w:hAnsi="Times New Roman" w:cs="Times New Roman"/>
          <w:sz w:val="24"/>
          <w:szCs w:val="24"/>
        </w:rPr>
        <w:t xml:space="preserve"> </w:t>
      </w:r>
      <w:r w:rsidR="00CC3D27" w:rsidRPr="005E37AF">
        <w:rPr>
          <w:rFonts w:ascii="Times New Roman" w:hAnsi="Times New Roman" w:cs="Times New Roman"/>
          <w:sz w:val="24"/>
          <w:szCs w:val="24"/>
        </w:rPr>
        <w:t xml:space="preserve">от проведения </w:t>
      </w:r>
      <w:r w:rsidR="00230111" w:rsidRPr="005E37AF">
        <w:rPr>
          <w:rFonts w:ascii="Times New Roman" w:hAnsi="Times New Roman" w:cs="Times New Roman"/>
          <w:sz w:val="24"/>
          <w:szCs w:val="24"/>
        </w:rPr>
        <w:t xml:space="preserve">аукциона, открытого по составу участников и по форме подачи предложений о цене или размере арендной платы,  по продаже земельных участков, находящихся на территории муниципального образования  Славянский район и  права на заключение договоров аренды таких земельных участков, назначенного на </w:t>
      </w:r>
      <w:r w:rsidR="00CC3D27" w:rsidRPr="005E37AF">
        <w:rPr>
          <w:rFonts w:ascii="Times New Roman" w:hAnsi="Times New Roman" w:cs="Times New Roman"/>
          <w:sz w:val="24"/>
          <w:szCs w:val="24"/>
        </w:rPr>
        <w:t>19 сентября 2011г. в 12.00 час</w:t>
      </w:r>
      <w:proofErr w:type="gramStart"/>
      <w:r w:rsidR="00CC3D27" w:rsidRPr="005E37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3D27" w:rsidRPr="005E37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3D27" w:rsidRPr="005E37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C3D27" w:rsidRPr="005E37AF">
        <w:rPr>
          <w:rFonts w:ascii="Times New Roman" w:hAnsi="Times New Roman" w:cs="Times New Roman"/>
          <w:sz w:val="24"/>
          <w:szCs w:val="24"/>
        </w:rPr>
        <w:t xml:space="preserve">о адресу: г. Славянск-на-Кубани,  ул. Красная, 22, актовый зал </w:t>
      </w:r>
      <w:r w:rsidR="00230111" w:rsidRPr="005E37A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Славянский район</w:t>
      </w:r>
      <w:r w:rsidRPr="005E37AF">
        <w:rPr>
          <w:rFonts w:ascii="Times New Roman" w:hAnsi="Times New Roman" w:cs="Times New Roman"/>
          <w:sz w:val="24"/>
          <w:szCs w:val="24"/>
        </w:rPr>
        <w:t>, по следующим  лотам:</w:t>
      </w:r>
      <w:r w:rsidR="00230111" w:rsidRPr="005E37AF">
        <w:rPr>
          <w:rFonts w:ascii="Times New Roman" w:hAnsi="Times New Roman" w:cs="Times New Roman"/>
          <w:sz w:val="24"/>
          <w:szCs w:val="24"/>
        </w:rPr>
        <w:t xml:space="preserve"> </w:t>
      </w:r>
      <w:r w:rsidR="00CC3D27" w:rsidRPr="005E3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230111" w:rsidRPr="005E3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111" w:rsidRPr="005E37AF" w:rsidRDefault="00CE5650" w:rsidP="00CE5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7AF">
        <w:rPr>
          <w:rFonts w:ascii="Times New Roman" w:hAnsi="Times New Roman" w:cs="Times New Roman"/>
          <w:sz w:val="24"/>
          <w:szCs w:val="24"/>
        </w:rPr>
        <w:t xml:space="preserve">   </w:t>
      </w:r>
      <w:r w:rsidR="00230111" w:rsidRPr="005E37AF">
        <w:rPr>
          <w:rFonts w:ascii="Times New Roman" w:hAnsi="Times New Roman" w:cs="Times New Roman"/>
          <w:sz w:val="24"/>
          <w:szCs w:val="24"/>
        </w:rPr>
        <w:t xml:space="preserve">Лот № 1: Право на заключение договора аренды земельного участка, площадью </w:t>
      </w:r>
    </w:p>
    <w:p w:rsidR="00230111" w:rsidRPr="005E37AF" w:rsidRDefault="00230111" w:rsidP="00CE5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7AF">
        <w:rPr>
          <w:rFonts w:ascii="Times New Roman" w:hAnsi="Times New Roman" w:cs="Times New Roman"/>
          <w:sz w:val="24"/>
          <w:szCs w:val="24"/>
        </w:rPr>
        <w:t xml:space="preserve">1998 кв.м., с кадастровым номером 23:48:0102012:1016,  расположенный на территории муниципального образования Славянский район, </w:t>
      </w:r>
      <w:proofErr w:type="gramStart"/>
      <w:r w:rsidRPr="005E37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37AF">
        <w:rPr>
          <w:rFonts w:ascii="Times New Roman" w:hAnsi="Times New Roman" w:cs="Times New Roman"/>
          <w:sz w:val="24"/>
          <w:szCs w:val="24"/>
        </w:rPr>
        <w:t xml:space="preserve">. Славянск-на-Кубани, </w:t>
      </w:r>
    </w:p>
    <w:p w:rsidR="00230111" w:rsidRPr="005E37AF" w:rsidRDefault="00230111" w:rsidP="00CE565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E37A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5E37A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E37AF">
        <w:rPr>
          <w:rFonts w:ascii="Times New Roman" w:hAnsi="Times New Roman" w:cs="Times New Roman"/>
          <w:sz w:val="24"/>
          <w:szCs w:val="24"/>
        </w:rPr>
        <w:t>тдельская</w:t>
      </w:r>
      <w:proofErr w:type="spellEnd"/>
      <w:r w:rsidRPr="005E37AF">
        <w:rPr>
          <w:rFonts w:ascii="Times New Roman" w:hAnsi="Times New Roman" w:cs="Times New Roman"/>
          <w:sz w:val="24"/>
          <w:szCs w:val="24"/>
        </w:rPr>
        <w:t xml:space="preserve"> , 257/8. Начальный размер арендной платы  198 000 рублей. Размер задатка  39600 рублей. «Шаг» аукциона  9 900 рублей. Разрешенное использование земельного участка: гостевой дом.</w:t>
      </w:r>
      <w:r w:rsidRPr="005E37AF">
        <w:rPr>
          <w:rFonts w:ascii="Times New Roman" w:hAnsi="Times New Roman" w:cs="Times New Roman"/>
          <w:bCs/>
          <w:sz w:val="24"/>
          <w:szCs w:val="24"/>
        </w:rPr>
        <w:t xml:space="preserve"> Ограничение прав в пользовании земельным участком: земельный участок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ГК РФ. Строительство объекта осуществлять при получении разрешения на строительство в установленном законом порядке. Обременение: нет.</w:t>
      </w:r>
    </w:p>
    <w:p w:rsidR="00230111" w:rsidRPr="005E37AF" w:rsidRDefault="00230111" w:rsidP="00CE5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7AF">
        <w:rPr>
          <w:rFonts w:ascii="Times New Roman" w:hAnsi="Times New Roman" w:cs="Times New Roman"/>
          <w:sz w:val="24"/>
          <w:szCs w:val="24"/>
        </w:rPr>
        <w:t xml:space="preserve">   Лот № 2:  Земельный участок, площадью 800 кв.м., с кадастровым номером 23:27:1202001:10013,  расположенный на территории муниципального образования Славянский район, Прибрежное сельское поселение, п. Совхозный, ул. </w:t>
      </w:r>
      <w:proofErr w:type="gramStart"/>
      <w:r w:rsidRPr="005E37AF">
        <w:rPr>
          <w:rFonts w:ascii="Times New Roman" w:hAnsi="Times New Roman" w:cs="Times New Roman"/>
          <w:sz w:val="24"/>
          <w:szCs w:val="24"/>
        </w:rPr>
        <w:t>Янтарная</w:t>
      </w:r>
      <w:proofErr w:type="gramEnd"/>
      <w:r w:rsidRPr="005E37AF">
        <w:rPr>
          <w:rFonts w:ascii="Times New Roman" w:hAnsi="Times New Roman" w:cs="Times New Roman"/>
          <w:sz w:val="24"/>
          <w:szCs w:val="24"/>
        </w:rPr>
        <w:t>, 12. Начальная цена предмета аукциона 54 600 рублей. Размер задатка  10 920 рублей. «Шаг» аукциона  2 730 рублей. Разрешенное использование земельного участка: для ведения личного подсобного хозяйства. Ограничение прав в пользовании земельным участком: земельный участок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ГК РФ. Обременение: нет.</w:t>
      </w:r>
    </w:p>
    <w:p w:rsidR="00230111" w:rsidRPr="005E37AF" w:rsidRDefault="00230111" w:rsidP="00CE56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7AF">
        <w:rPr>
          <w:rFonts w:ascii="Times New Roman" w:hAnsi="Times New Roman" w:cs="Times New Roman"/>
          <w:sz w:val="24"/>
          <w:szCs w:val="24"/>
        </w:rPr>
        <w:t xml:space="preserve">  Лот № 3:  Земельный участок, площадью 980 кв.м., с кадастровым номером 23:27:1202001:10014,  расположенный на территории муниципального образования Славянский район, Прибрежное сельское поселение, п. Совхозный, ул. </w:t>
      </w:r>
      <w:proofErr w:type="gramStart"/>
      <w:r w:rsidRPr="005E37AF">
        <w:rPr>
          <w:rFonts w:ascii="Times New Roman" w:hAnsi="Times New Roman" w:cs="Times New Roman"/>
          <w:sz w:val="24"/>
          <w:szCs w:val="24"/>
        </w:rPr>
        <w:t>Янтарная</w:t>
      </w:r>
      <w:proofErr w:type="gramEnd"/>
      <w:r w:rsidRPr="005E37AF">
        <w:rPr>
          <w:rFonts w:ascii="Times New Roman" w:hAnsi="Times New Roman" w:cs="Times New Roman"/>
          <w:sz w:val="24"/>
          <w:szCs w:val="24"/>
        </w:rPr>
        <w:t>, 14. Начальная цена предмета аукциона 66 885 рублей. Размер задатка  13 377 рублей. «Шаг» аукциона  3 445 рублей. Разрешенное использование земельного участка: для ведения личного подсобного хозяйства. Ограничение прав в пользовании земельным участком: земельный участок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ГК РФ. Обременение: нет.</w:t>
      </w:r>
    </w:p>
    <w:p w:rsidR="00CE5650" w:rsidRDefault="00230111" w:rsidP="00CE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37A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проведении торгов</w:t>
      </w:r>
      <w:r w:rsidRPr="005E37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было опубликовано</w:t>
      </w:r>
      <w:r w:rsidRPr="005E3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газете «Заря Кубани» </w:t>
      </w:r>
      <w:r w:rsidRPr="005E37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18.08.2011г. № 99</w:t>
      </w:r>
      <w:r w:rsidR="00CE5650" w:rsidRPr="005E37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A6B85" w:rsidRDefault="008A6B85" w:rsidP="00CE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6B85" w:rsidRPr="005E37AF" w:rsidRDefault="008A6B85" w:rsidP="00CE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6B85" w:rsidRPr="008A6B85" w:rsidRDefault="008A6B85" w:rsidP="008A6B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6B85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8A6B8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A6B85">
        <w:rPr>
          <w:rFonts w:ascii="Times New Roman" w:hAnsi="Times New Roman" w:cs="Times New Roman"/>
          <w:sz w:val="24"/>
          <w:szCs w:val="24"/>
        </w:rPr>
        <w:t xml:space="preserve"> унитарного </w:t>
      </w:r>
    </w:p>
    <w:p w:rsidR="008A6B85" w:rsidRPr="008A6B85" w:rsidRDefault="008A6B85" w:rsidP="008A6B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6B85">
        <w:rPr>
          <w:rFonts w:ascii="Times New Roman" w:hAnsi="Times New Roman" w:cs="Times New Roman"/>
          <w:sz w:val="24"/>
          <w:szCs w:val="24"/>
        </w:rPr>
        <w:t xml:space="preserve">предприятия  муниципального  образования </w:t>
      </w:r>
    </w:p>
    <w:p w:rsidR="008A6B85" w:rsidRPr="008A6B85" w:rsidRDefault="008A6B85" w:rsidP="008A6B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6B85">
        <w:rPr>
          <w:rFonts w:ascii="Times New Roman" w:hAnsi="Times New Roman" w:cs="Times New Roman"/>
          <w:sz w:val="24"/>
          <w:szCs w:val="24"/>
        </w:rPr>
        <w:t xml:space="preserve">Славянский район «Агентство </w:t>
      </w:r>
    </w:p>
    <w:p w:rsidR="008A6B85" w:rsidRPr="008A6B85" w:rsidRDefault="008A6B85" w:rsidP="008A6B85">
      <w:pPr>
        <w:pStyle w:val="a3"/>
        <w:rPr>
          <w:rFonts w:ascii="Times New Roman" w:hAnsi="Times New Roman" w:cs="Times New Roman"/>
          <w:sz w:val="24"/>
          <w:szCs w:val="24"/>
        </w:rPr>
      </w:pPr>
      <w:r w:rsidRPr="008A6B85">
        <w:rPr>
          <w:rFonts w:ascii="Times New Roman" w:hAnsi="Times New Roman" w:cs="Times New Roman"/>
          <w:sz w:val="24"/>
          <w:szCs w:val="24"/>
        </w:rPr>
        <w:t xml:space="preserve">территориального развития»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6B8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A6B85">
        <w:rPr>
          <w:rFonts w:ascii="Times New Roman" w:hAnsi="Times New Roman" w:cs="Times New Roman"/>
          <w:sz w:val="24"/>
          <w:szCs w:val="24"/>
        </w:rPr>
        <w:t>Е.А.Берсенев</w:t>
      </w:r>
      <w:proofErr w:type="spellEnd"/>
    </w:p>
    <w:p w:rsidR="00CE5650" w:rsidRPr="005E37AF" w:rsidRDefault="00CE5650" w:rsidP="00CE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CE5650" w:rsidRPr="005E37AF" w:rsidSect="0025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3D27"/>
    <w:rsid w:val="00230111"/>
    <w:rsid w:val="0025587F"/>
    <w:rsid w:val="003D3FF5"/>
    <w:rsid w:val="005E37AF"/>
    <w:rsid w:val="008A6B85"/>
    <w:rsid w:val="00CC3D27"/>
    <w:rsid w:val="00CD71B1"/>
    <w:rsid w:val="00C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1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2011-09-12T14:26:00Z</cp:lastPrinted>
  <dcterms:created xsi:type="dcterms:W3CDTF">2011-09-12T14:01:00Z</dcterms:created>
  <dcterms:modified xsi:type="dcterms:W3CDTF">2011-09-13T08:00:00Z</dcterms:modified>
</cp:coreProperties>
</file>