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505962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4D4441" w:rsidRPr="00505962" w:rsidRDefault="00732D4A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 w:rsidRPr="0050596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7C53F6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/>
          <w:color w:val="000000" w:themeColor="text1"/>
          <w:sz w:val="20"/>
          <w:szCs w:val="20"/>
        </w:rPr>
        <w:t>августа</w:t>
      </w:r>
      <w:r w:rsidR="00A25FE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2013 </w:t>
      </w:r>
      <w:r w:rsidR="00A25FEE" w:rsidRPr="00505962">
        <w:rPr>
          <w:rFonts w:ascii="Times New Roman" w:hAnsi="Times New Roman"/>
          <w:sz w:val="20"/>
          <w:szCs w:val="20"/>
        </w:rPr>
        <w:t xml:space="preserve">г. </w:t>
      </w:r>
      <w:r w:rsidR="004D4441" w:rsidRPr="00505962">
        <w:rPr>
          <w:rFonts w:ascii="Times New Roman" w:hAnsi="Times New Roman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4D4441" w:rsidRPr="00505962">
        <w:rPr>
          <w:rFonts w:ascii="Times New Roman" w:hAnsi="Times New Roman"/>
          <w:sz w:val="20"/>
          <w:szCs w:val="20"/>
        </w:rPr>
        <w:t>н</w:t>
      </w:r>
      <w:r w:rsidR="004D4441" w:rsidRPr="00505962">
        <w:rPr>
          <w:rFonts w:ascii="Times New Roman" w:hAnsi="Times New Roman"/>
          <w:sz w:val="20"/>
          <w:szCs w:val="20"/>
        </w:rPr>
        <w:t>ский район и (или) в ведении муниципального образования Славянский район земельных участков или права на з</w:t>
      </w:r>
      <w:r w:rsidR="004D4441" w:rsidRPr="00505962">
        <w:rPr>
          <w:rFonts w:ascii="Times New Roman" w:hAnsi="Times New Roman"/>
          <w:sz w:val="20"/>
          <w:szCs w:val="20"/>
        </w:rPr>
        <w:t>а</w:t>
      </w:r>
      <w:r w:rsidR="004D4441" w:rsidRPr="00505962">
        <w:rPr>
          <w:rFonts w:ascii="Times New Roman" w:hAnsi="Times New Roman"/>
          <w:sz w:val="20"/>
          <w:szCs w:val="20"/>
        </w:rPr>
        <w:t>ключение договоров аренды таких земельных участков.</w:t>
      </w:r>
    </w:p>
    <w:p w:rsidR="004D4441" w:rsidRPr="00505962" w:rsidRDefault="00A25FEE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 w:rsidRPr="00505962">
        <w:rPr>
          <w:rFonts w:ascii="Times New Roman" w:hAnsi="Times New Roman" w:cs="Times New Roman"/>
          <w:sz w:val="20"/>
          <w:szCs w:val="20"/>
        </w:rPr>
        <w:t>662</w:t>
      </w:r>
      <w:r w:rsidRPr="00505962">
        <w:rPr>
          <w:rFonts w:ascii="Times New Roman" w:hAnsi="Times New Roman" w:cs="Times New Roman"/>
          <w:sz w:val="20"/>
          <w:szCs w:val="20"/>
        </w:rPr>
        <w:t xml:space="preserve"> от </w:t>
      </w:r>
      <w:r w:rsidR="00DF2293" w:rsidRPr="00505962">
        <w:rPr>
          <w:rFonts w:ascii="Times New Roman" w:hAnsi="Times New Roman" w:cs="Times New Roman"/>
          <w:sz w:val="20"/>
          <w:szCs w:val="20"/>
        </w:rPr>
        <w:t>28.12.</w:t>
      </w:r>
      <w:r w:rsidRPr="00505962">
        <w:rPr>
          <w:rFonts w:ascii="Times New Roman" w:hAnsi="Times New Roman" w:cs="Times New Roman"/>
          <w:sz w:val="20"/>
          <w:szCs w:val="20"/>
        </w:rPr>
        <w:t xml:space="preserve">2012 г. сообщает о проведении 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августа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 в 14.00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о адресу: г. Славянск-на-Кубани,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ул. Красная, 22, акт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вый зал</w:t>
      </w:r>
      <w:r w:rsidRPr="00505962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4D4441" w:rsidRPr="00505962">
        <w:rPr>
          <w:rFonts w:ascii="Times New Roman" w:hAnsi="Times New Roman" w:cs="Times New Roman"/>
          <w:sz w:val="20"/>
          <w:szCs w:val="20"/>
        </w:rPr>
        <w:t>по продаже земельных участков, находящихся на территории муниц</w:t>
      </w:r>
      <w:r w:rsidR="004D4441" w:rsidRPr="00505962">
        <w:rPr>
          <w:rFonts w:ascii="Times New Roman" w:hAnsi="Times New Roman" w:cs="Times New Roman"/>
          <w:sz w:val="20"/>
          <w:szCs w:val="20"/>
        </w:rPr>
        <w:t>и</w:t>
      </w:r>
      <w:r w:rsidR="004D4441" w:rsidRPr="00505962">
        <w:rPr>
          <w:rFonts w:ascii="Times New Roman" w:hAnsi="Times New Roman" w:cs="Times New Roman"/>
          <w:sz w:val="20"/>
          <w:szCs w:val="20"/>
        </w:rPr>
        <w:t>пального образования  Славянский район, или права на заключение договоров аренды таких земел</w:t>
      </w:r>
      <w:r w:rsidR="004D4441" w:rsidRPr="00505962">
        <w:rPr>
          <w:rFonts w:ascii="Times New Roman" w:hAnsi="Times New Roman" w:cs="Times New Roman"/>
          <w:sz w:val="20"/>
          <w:szCs w:val="20"/>
        </w:rPr>
        <w:t>ь</w:t>
      </w:r>
      <w:r w:rsidR="004D4441" w:rsidRPr="00505962">
        <w:rPr>
          <w:rFonts w:ascii="Times New Roman" w:hAnsi="Times New Roman" w:cs="Times New Roman"/>
          <w:sz w:val="20"/>
          <w:szCs w:val="20"/>
        </w:rPr>
        <w:t>ных участков.</w:t>
      </w:r>
    </w:p>
    <w:p w:rsidR="0072468D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На торги (в виде аукциона)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занных в кадастровых паспортах земельных участков:</w:t>
      </w:r>
    </w:p>
    <w:p w:rsidR="00047C24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2733A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047C2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>23:48:0302040:42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>г. Славянск-на-Кубани</w:t>
      </w:r>
      <w:r w:rsidR="0050596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E1499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ул. Щорса, дом 28, 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общей площадью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>614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ли населенных пунктов, разрешенное использование земельного участка: для 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>индивидуального жилищного строительства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47C24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>25 788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 </w:t>
      </w:r>
      <w:r w:rsidR="0028728F" w:rsidRPr="00505962">
        <w:rPr>
          <w:rFonts w:ascii="Times New Roman" w:hAnsi="Times New Roman" w:cs="Times New Roman"/>
          <w:color w:val="000000"/>
          <w:sz w:val="20"/>
          <w:szCs w:val="20"/>
        </w:rPr>
        <w:t>5 158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1 289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047C2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лей. </w:t>
      </w:r>
      <w:r w:rsidR="00047C2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047C2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E27D7C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9A7ADB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B543DD" w:rsidRPr="00505962">
        <w:rPr>
          <w:rFonts w:ascii="Times New Roman" w:hAnsi="Times New Roman" w:cs="Times New Roman"/>
          <w:color w:val="000000"/>
          <w:sz w:val="20"/>
          <w:szCs w:val="20"/>
        </w:rPr>
        <w:t>23:27: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1102182:18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6D66B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ст. </w:t>
      </w:r>
      <w:proofErr w:type="spellStart"/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Анастасиевская</w:t>
      </w:r>
      <w:proofErr w:type="spellEnd"/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, пер. Мо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ковский, дом 4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1087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4421F0" w:rsidRPr="00505962">
        <w:rPr>
          <w:rFonts w:ascii="Times New Roman" w:hAnsi="Times New Roman" w:cs="Times New Roman"/>
          <w:sz w:val="20"/>
          <w:szCs w:val="20"/>
        </w:rPr>
        <w:t>Начал</w:t>
      </w:r>
      <w:r w:rsidR="004421F0" w:rsidRPr="00505962">
        <w:rPr>
          <w:rFonts w:ascii="Times New Roman" w:hAnsi="Times New Roman" w:cs="Times New Roman"/>
          <w:sz w:val="20"/>
          <w:szCs w:val="20"/>
        </w:rPr>
        <w:t>ь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ная цена земельного участка составляет </w:t>
      </w:r>
      <w:r w:rsidR="00224E18" w:rsidRPr="00505962">
        <w:rPr>
          <w:rFonts w:ascii="Times New Roman" w:hAnsi="Times New Roman" w:cs="Times New Roman"/>
          <w:sz w:val="20"/>
          <w:szCs w:val="20"/>
        </w:rPr>
        <w:t>25 000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5000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1 250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C06E32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67351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667351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C10C1D" w:rsidRPr="00505962" w:rsidRDefault="00C10C1D" w:rsidP="004D4441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Лот № 3: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23:27:1102180:10002, расположенный по адресу: Краснодарский край, Славянский район, с/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Анастасиевское</w:t>
      </w:r>
      <w:proofErr w:type="spell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с. </w:t>
      </w:r>
      <w:proofErr w:type="spell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Ан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стасиевская</w:t>
      </w:r>
      <w:proofErr w:type="spellEnd"/>
      <w:r w:rsidRPr="00505962">
        <w:rPr>
          <w:rFonts w:ascii="Times New Roman" w:hAnsi="Times New Roman" w:cs="Times New Roman"/>
          <w:color w:val="000000"/>
          <w:sz w:val="20"/>
          <w:szCs w:val="20"/>
        </w:rPr>
        <w:t>, ул. Юных Коммунаров, 23-а, общей площадью 390 кв. м., категория земель: земли населенных пунктов, разрешенное использование земельного участка: для ведения личного подсо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ного хозяйства.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19 890 рублей. Размер задатка – 3 978 рублей. «Шаг» аукци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на – 995 рублей.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421F0" w:rsidRPr="00505962" w:rsidRDefault="0075616B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421F0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23:27:0000000:368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="004D4441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с/</w:t>
      </w:r>
      <w:proofErr w:type="gramStart"/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Кировское, х. Беликов,</w:t>
      </w:r>
      <w:r w:rsid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4E18" w:rsidRPr="00505962">
        <w:rPr>
          <w:rFonts w:ascii="Times New Roman" w:hAnsi="Times New Roman" w:cs="Times New Roman"/>
          <w:color w:val="000000"/>
          <w:sz w:val="20"/>
          <w:szCs w:val="20"/>
        </w:rPr>
        <w:t>ул. Хуторская, 170/2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562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ли населенных пунктов, разрешенное использование земельного участка: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под строительство магазина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421F0" w:rsidRPr="00505962">
        <w:rPr>
          <w:rFonts w:ascii="Times New Roman" w:hAnsi="Times New Roman" w:cs="Times New Roman"/>
          <w:sz w:val="20"/>
          <w:szCs w:val="20"/>
        </w:rPr>
        <w:t>Начальная цена з</w:t>
      </w:r>
      <w:r w:rsidR="004421F0" w:rsidRPr="00505962">
        <w:rPr>
          <w:rFonts w:ascii="Times New Roman" w:hAnsi="Times New Roman" w:cs="Times New Roman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sz w:val="20"/>
          <w:szCs w:val="20"/>
        </w:rPr>
        <w:t xml:space="preserve">мельного участка составляет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85 368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</w:t>
      </w:r>
      <w:r w:rsidR="00070783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17 074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>ля.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«Шаг» аукциона – </w:t>
      </w:r>
      <w:r w:rsidR="00EB74D3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268</w:t>
      </w:r>
      <w:r w:rsidR="004421F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Обрем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</w:t>
      </w:r>
      <w:r w:rsidR="004421F0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нения: </w:t>
      </w:r>
      <w:r w:rsidR="00FD408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земельный участок частично входит в охранную зону ВЛ-35 </w:t>
      </w:r>
      <w:proofErr w:type="spellStart"/>
      <w:r w:rsidR="00FD408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кВ</w:t>
      </w:r>
      <w:proofErr w:type="spellEnd"/>
      <w:r w:rsidR="00FD408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="00FD408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Новопетровская</w:t>
      </w:r>
      <w:proofErr w:type="spellEnd"/>
      <w:r w:rsidR="00FD408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-Петровская»</w:t>
      </w:r>
      <w:r w:rsidR="004421F0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B764A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B76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23:27:0704005:10210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с/п Петровское, ст. Петро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ская, ул. Гривенская, 82</w:t>
      </w:r>
      <w:proofErr w:type="gramStart"/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612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FD4086" w:rsidRPr="00505962">
        <w:rPr>
          <w:rFonts w:ascii="Times New Roman" w:hAnsi="Times New Roman" w:cs="Times New Roman"/>
          <w:color w:val="000000"/>
          <w:sz w:val="20"/>
          <w:szCs w:val="20"/>
        </w:rPr>
        <w:t>под магазин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B764A" w:rsidRPr="00505962">
        <w:rPr>
          <w:rFonts w:ascii="Times New Roman" w:hAnsi="Times New Roman" w:cs="Times New Roman"/>
          <w:sz w:val="20"/>
          <w:szCs w:val="20"/>
        </w:rPr>
        <w:t>Начальная цена земельного учас</w:t>
      </w:r>
      <w:r w:rsidR="004B764A" w:rsidRPr="00505962">
        <w:rPr>
          <w:rFonts w:ascii="Times New Roman" w:hAnsi="Times New Roman" w:cs="Times New Roman"/>
          <w:sz w:val="20"/>
          <w:szCs w:val="20"/>
        </w:rPr>
        <w:t>т</w:t>
      </w:r>
      <w:r w:rsidR="004B764A" w:rsidRPr="00505962">
        <w:rPr>
          <w:rFonts w:ascii="Times New Roman" w:hAnsi="Times New Roman" w:cs="Times New Roman"/>
          <w:sz w:val="20"/>
          <w:szCs w:val="20"/>
        </w:rPr>
        <w:t xml:space="preserve">ка составляет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94 248</w:t>
      </w:r>
      <w:r w:rsidR="00B45BE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18 850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45BE2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4 712</w:t>
      </w:r>
      <w:r w:rsidR="004B764A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</w:t>
      </w:r>
      <w:r w:rsidR="004B76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4B764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D1387E" w:rsidRPr="00505962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D1387E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D1387E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D1387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23:27:0704026:10043</w:t>
      </w:r>
      <w:r w:rsidR="00D1387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с/п Петровское, ст. Петро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ская, ул. Карла Маркса, 18</w:t>
      </w:r>
      <w:proofErr w:type="gramStart"/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/1</w:t>
      </w:r>
      <w:r w:rsidR="00D1387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D1387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размещения гаража</w:t>
      </w:r>
      <w:r w:rsidR="00D1387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D1387E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24 000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Размер задатка –</w:t>
      </w:r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>4 800 рублей</w:t>
      </w:r>
      <w:r w:rsidR="00D1387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2560F7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1 200 </w:t>
      </w:r>
      <w:r w:rsidR="00D1387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рублей. </w:t>
      </w:r>
      <w:r w:rsidR="00D1387E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D1387E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453F80" w:rsidRPr="00505962" w:rsidRDefault="004D4441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="00732BD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23:27:0209005:10088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, расположенный по адресу: Краснодарский край, Славянский район,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станица </w:t>
      </w:r>
      <w:proofErr w:type="spellStart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Черноерковская</w:t>
      </w:r>
      <w:proofErr w:type="spellEnd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, ул. Энгельса, 2</w:t>
      </w:r>
      <w:proofErr w:type="gramStart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8A1630" w:rsidRPr="00505962">
        <w:rPr>
          <w:rFonts w:ascii="Times New Roman" w:hAnsi="Times New Roman" w:cs="Times New Roman"/>
          <w:color w:val="000000"/>
          <w:sz w:val="20"/>
          <w:szCs w:val="20"/>
        </w:rPr>
        <w:t>, общей площадью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234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ли населенных пунктов, разрешенное исполь</w:t>
      </w:r>
      <w:r w:rsidR="00C172D5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зование земельного участка: для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установки вагончика охотника-рыболова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505962">
        <w:rPr>
          <w:rFonts w:ascii="Times New Roman" w:hAnsi="Times New Roman" w:cs="Times New Roman"/>
          <w:sz w:val="20"/>
          <w:szCs w:val="20"/>
        </w:rPr>
        <w:t>Начал</w:t>
      </w:r>
      <w:r w:rsidR="00732BDD" w:rsidRPr="00505962">
        <w:rPr>
          <w:rFonts w:ascii="Times New Roman" w:hAnsi="Times New Roman" w:cs="Times New Roman"/>
          <w:sz w:val="20"/>
          <w:szCs w:val="20"/>
        </w:rPr>
        <w:t>ь</w:t>
      </w:r>
      <w:r w:rsidR="00732BDD" w:rsidRPr="00505962">
        <w:rPr>
          <w:rFonts w:ascii="Times New Roman" w:hAnsi="Times New Roman" w:cs="Times New Roman"/>
          <w:sz w:val="20"/>
          <w:szCs w:val="20"/>
        </w:rPr>
        <w:t xml:space="preserve">ная цена земельного участка составляет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210 834 рубля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B7011B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42 167</w:t>
      </w:r>
      <w:r w:rsidR="00732BD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руб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лей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10 542</w:t>
      </w:r>
      <w:r w:rsidR="00845A86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32BDD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Обременения: </w:t>
      </w:r>
      <w:r w:rsidR="00732BD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нет.</w:t>
      </w:r>
    </w:p>
    <w:p w:rsidR="0075616B" w:rsidRPr="00505962" w:rsidRDefault="0075616B" w:rsidP="0075616B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земельный участок с кадастровым номером 23:27:0803005:10405, расположенный по адресу: Краснодарский край, Славянский район, </w:t>
      </w:r>
      <w:proofErr w:type="spellStart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хут</w:t>
      </w:r>
      <w:proofErr w:type="spellEnd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Бараниковский</w:t>
      </w:r>
      <w:proofErr w:type="spellEnd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, ул. Мира, 40 б, общей площадью 1386 кв. м., категория земель: земли населе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ных пунктов, разрешенное использование земельного участка: для ведения гражданами садоводства и огородничества. </w:t>
      </w:r>
      <w:r w:rsidR="00B7011B"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18 143 рубля. Размер задатка – 3 627 рублей. «Шаг» аукциона – 907 рублей. </w:t>
      </w:r>
      <w:r w:rsidR="00B7011B" w:rsidRPr="00505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B7011B" w:rsidRPr="00505962" w:rsidRDefault="00453F80" w:rsidP="00B7011B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9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земельный участок с кадастровым номером 23:27:0000000:331, расположенный по адресу: Краснодарский край, Славянский район, с/</w:t>
      </w:r>
      <w:proofErr w:type="gramStart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Ачуево, с. Ачуево, ул. Наб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режная, 55, общей площадью 384 кв. м., категория земель: земли населенных пунктов, разрешенное использование земельного участка: под огород. </w:t>
      </w:r>
      <w:r w:rsidR="00B7011B" w:rsidRPr="00505962">
        <w:rPr>
          <w:rFonts w:ascii="Times New Roman" w:hAnsi="Times New Roman" w:cs="Times New Roman"/>
          <w:sz w:val="20"/>
          <w:szCs w:val="20"/>
        </w:rPr>
        <w:t>Начальная цена земельного участка с</w:t>
      </w:r>
      <w:r w:rsidR="00B7011B" w:rsidRPr="00505962">
        <w:rPr>
          <w:rFonts w:ascii="Times New Roman" w:hAnsi="Times New Roman" w:cs="Times New Roman"/>
          <w:sz w:val="20"/>
          <w:szCs w:val="20"/>
        </w:rPr>
        <w:t>о</w:t>
      </w:r>
      <w:r w:rsidR="00B7011B" w:rsidRPr="00505962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111 744 рубля. Размер задатка – 22 349 рублей. «Шаг» аукциона – 5 587 рублей. </w:t>
      </w:r>
      <w:r w:rsidR="00B7011B" w:rsidRPr="00505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4D0C8E" w:rsidRPr="00505962" w:rsidRDefault="004D4441" w:rsidP="004D0C8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4406EE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C403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Лот № 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1C403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C403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на заключение договора аренды</w:t>
      </w:r>
      <w:r w:rsidR="001C4034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земельного участка с кадастровым номером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23:27:1102229:10003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>, ра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положенного по адресу: Краснодарский край, Славянский район,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ст. </w:t>
      </w:r>
      <w:proofErr w:type="spellStart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Анастасиевская</w:t>
      </w:r>
      <w:proofErr w:type="spellEnd"/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, ул. Западная, 40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общей площадью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15000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населенных пунктов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>, разрешенное использование земельного участка: для сельскох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зяйственного </w:t>
      </w:r>
      <w:r w:rsidR="00E23198" w:rsidRPr="00505962">
        <w:rPr>
          <w:rFonts w:ascii="Times New Roman" w:hAnsi="Times New Roman" w:cs="Times New Roman"/>
          <w:color w:val="000000"/>
          <w:sz w:val="20"/>
          <w:szCs w:val="20"/>
        </w:rPr>
        <w:t>производства.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4034" w:rsidRPr="00505962">
        <w:rPr>
          <w:rFonts w:ascii="Times New Roman" w:hAnsi="Times New Roman" w:cs="Times New Roman"/>
          <w:sz w:val="20"/>
          <w:szCs w:val="20"/>
        </w:rPr>
        <w:t>Начальный размер платы за</w:t>
      </w:r>
      <w:r w:rsidR="00B7011B" w:rsidRPr="00505962">
        <w:rPr>
          <w:rFonts w:ascii="Times New Roman" w:hAnsi="Times New Roman" w:cs="Times New Roman"/>
          <w:sz w:val="20"/>
          <w:szCs w:val="20"/>
        </w:rPr>
        <w:t xml:space="preserve"> право на заключение договора аренды за</w:t>
      </w:r>
      <w:r w:rsidR="001C4034" w:rsidRPr="00505962">
        <w:rPr>
          <w:rFonts w:ascii="Times New Roman" w:hAnsi="Times New Roman" w:cs="Times New Roman"/>
          <w:sz w:val="20"/>
          <w:szCs w:val="20"/>
        </w:rPr>
        <w:t xml:space="preserve"> земельный участок соста</w:t>
      </w:r>
      <w:r w:rsidR="001C4034" w:rsidRPr="00505962">
        <w:rPr>
          <w:rFonts w:ascii="Times New Roman" w:hAnsi="Times New Roman" w:cs="Times New Roman"/>
          <w:sz w:val="20"/>
          <w:szCs w:val="20"/>
        </w:rPr>
        <w:t>в</w:t>
      </w:r>
      <w:r w:rsidR="001C4034" w:rsidRPr="00505962">
        <w:rPr>
          <w:rFonts w:ascii="Times New Roman" w:hAnsi="Times New Roman" w:cs="Times New Roman"/>
          <w:sz w:val="20"/>
          <w:szCs w:val="20"/>
        </w:rPr>
        <w:t>ляет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14 011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7E1499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2 802 рубля</w:t>
      </w:r>
      <w:r w:rsidR="00732BDD" w:rsidRPr="0050596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«Шаг» аукциона –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701 рубль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>. Срок действия договора аренды земельн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1C4034" w:rsidRPr="00505962">
        <w:rPr>
          <w:rFonts w:ascii="Times New Roman" w:hAnsi="Times New Roman" w:cs="Times New Roman"/>
          <w:color w:val="000000"/>
          <w:sz w:val="20"/>
          <w:szCs w:val="20"/>
        </w:rPr>
        <w:t>го участка: 5 лет.</w:t>
      </w:r>
      <w:r w:rsidR="001C4034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Обременения: </w:t>
      </w:r>
      <w:r w:rsidR="001C4034" w:rsidRPr="00505962">
        <w:rPr>
          <w:rFonts w:ascii="Times New Roman" w:hAnsi="Times New Roman" w:cs="Times New Roman"/>
          <w:sz w:val="20"/>
          <w:szCs w:val="20"/>
        </w:rPr>
        <w:t>нет.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</w:p>
    <w:p w:rsidR="004D0C8E" w:rsidRPr="00505962" w:rsidRDefault="004406EE" w:rsidP="004406EE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 w:rsidR="004D0C8E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 № 1</w:t>
      </w:r>
      <w:r w:rsidR="00C10C1D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4D0C8E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4D0C8E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на заключение договора аренды</w:t>
      </w:r>
      <w:r w:rsidR="004D0C8E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земельного участка с кадастровым номером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23:27:0704009:10001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>, ра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положенного по адресу: Краснодарский край, Славянский район, </w:t>
      </w:r>
      <w:r w:rsidR="00B7011B" w:rsidRPr="00505962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/п Петровское, ст. Петровская, ул. Западная, 36</w:t>
      </w:r>
      <w:proofErr w:type="gramStart"/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/1 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>, о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щей площадью 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58640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кв. м., категория земель: земли 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>, разрешенное использование з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мельного участка: для сельскохозяйственного 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производства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D0C8E" w:rsidRPr="00505962">
        <w:rPr>
          <w:rFonts w:ascii="Times New Roman" w:hAnsi="Times New Roman" w:cs="Times New Roman"/>
          <w:sz w:val="20"/>
          <w:szCs w:val="20"/>
        </w:rPr>
        <w:t>Начальный размер годовой арендной платы за земельный уч</w:t>
      </w:r>
      <w:r w:rsidR="004D0C8E" w:rsidRPr="00505962">
        <w:rPr>
          <w:rFonts w:ascii="Times New Roman" w:hAnsi="Times New Roman" w:cs="Times New Roman"/>
          <w:sz w:val="20"/>
          <w:szCs w:val="20"/>
        </w:rPr>
        <w:t>а</w:t>
      </w:r>
      <w:r w:rsidR="004D0C8E" w:rsidRPr="00505962">
        <w:rPr>
          <w:rFonts w:ascii="Times New Roman" w:hAnsi="Times New Roman" w:cs="Times New Roman"/>
          <w:sz w:val="20"/>
          <w:szCs w:val="20"/>
        </w:rPr>
        <w:t>сток составляет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15 293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ля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Размер задатка – 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3 059 рублей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«Шаг» аукциона – </w:t>
      </w:r>
      <w:r w:rsidR="00AA47D5" w:rsidRPr="00505962">
        <w:rPr>
          <w:rFonts w:ascii="Times New Roman" w:hAnsi="Times New Roman" w:cs="Times New Roman"/>
          <w:color w:val="000000"/>
          <w:sz w:val="20"/>
          <w:szCs w:val="20"/>
        </w:rPr>
        <w:t>765</w:t>
      </w:r>
      <w:r w:rsidR="004D0C8E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рублей. Срок действия договора аренды земельного участка: 5 лет.</w:t>
      </w:r>
      <w:r w:rsidR="004D0C8E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Обременения: </w:t>
      </w:r>
      <w:r w:rsidR="004D0C8E" w:rsidRPr="00505962">
        <w:rPr>
          <w:rFonts w:ascii="Times New Roman" w:hAnsi="Times New Roman" w:cs="Times New Roman"/>
          <w:sz w:val="20"/>
          <w:szCs w:val="20"/>
        </w:rPr>
        <w:t>нет.</w:t>
      </w:r>
    </w:p>
    <w:p w:rsidR="00E206C9" w:rsidRPr="00505962" w:rsidRDefault="00E206C9" w:rsidP="001B0337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Лот № 12: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земельный участок с кадастровым номером 23:27:1301000:11480,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</w:t>
      </w:r>
      <w:r w:rsidR="00505962">
        <w:rPr>
          <w:rFonts w:ascii="Times New Roman" w:hAnsi="Times New Roman" w:cs="Times New Roman"/>
          <w:color w:val="000000"/>
          <w:sz w:val="20"/>
          <w:szCs w:val="20"/>
        </w:rPr>
        <w:t>й район, г. Славянск-на-Кубани,</w:t>
      </w:r>
      <w:r w:rsidR="007E1499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ул. Красная, 159/1, общей площадью 2500 кв. м., категория земель: зе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ли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населенных пунктов, разрешенное использование земельного участка: под производственную базу.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Начальная цена земел</w:t>
      </w:r>
      <w:r w:rsidRPr="00505962">
        <w:rPr>
          <w:rFonts w:ascii="Times New Roman" w:hAnsi="Times New Roman" w:cs="Times New Roman"/>
          <w:sz w:val="20"/>
          <w:szCs w:val="20"/>
        </w:rPr>
        <w:t>ь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ного участка составляет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200 000 рублей. Размер задатка – 40 000 рублей. «Шаг» аукциона – 10 000 рублей. </w:t>
      </w:r>
      <w:r w:rsidRPr="00505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Обремен</w:t>
      </w:r>
      <w:r w:rsidRPr="00505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Pr="00505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ния: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нет.</w:t>
      </w:r>
    </w:p>
    <w:p w:rsidR="00B03DAD" w:rsidRPr="00505962" w:rsidRDefault="00B03DAD" w:rsidP="00B03DAD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bookmarkStart w:id="0" w:name="_GoBack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Лот № 13: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земельный участок с кадастровым номером 23:27:1306000:10324, расположенный по адресу: 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Краснодарский край, Славянский район, 72 км автодороги г. Темрюк – г. Краснодар – г. Кропоткин – граница Ставропольского края, участок № 2, общей площадью 10000 кв. м., категория земель: земли населенных пунктов, разрешенное использ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вание земельного участка: под размещение объектов торговли, общественного питания, бытового обслуживания, придорожного сервиса, пр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мышленного и другого строител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ства.</w:t>
      </w:r>
      <w:proofErr w:type="gram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Начальная цена земельного участка составляет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720 000 рублей. Размер задатка – 144 000 рублей. «Шаг» аукциона – 36 000 рублей. </w:t>
      </w:r>
      <w:r w:rsidRPr="005059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Обременения: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земельный участок ч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стично входит в охранную зону ВЛ-35 </w:t>
      </w:r>
      <w:proofErr w:type="spell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кВ</w:t>
      </w:r>
      <w:proofErr w:type="spell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gram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Славянская</w:t>
      </w:r>
      <w:proofErr w:type="gramEnd"/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110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–</w:t>
      </w:r>
      <w:proofErr w:type="spell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Тиховский</w:t>
      </w:r>
      <w:proofErr w:type="spellEnd"/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гидроузел».</w:t>
      </w:r>
    </w:p>
    <w:p w:rsidR="00B03DAD" w:rsidRPr="00505962" w:rsidRDefault="00B03DAD" w:rsidP="001B0337">
      <w:pPr>
        <w:pStyle w:val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Лот № 14: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право на заключение договора аренды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земельного участка с кадастровым номером 23:48:0203022:50, расп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ложенного по адресу: Краснодарский край, Славянский район, г. Славянск-на-Кубани, ул. </w:t>
      </w:r>
      <w:proofErr w:type="spellStart"/>
      <w:r w:rsidRPr="00505962">
        <w:rPr>
          <w:rFonts w:ascii="Times New Roman" w:hAnsi="Times New Roman" w:cs="Times New Roman"/>
          <w:color w:val="000000"/>
          <w:sz w:val="20"/>
          <w:szCs w:val="20"/>
        </w:rPr>
        <w:t>Ковтюха</w:t>
      </w:r>
      <w:proofErr w:type="spellEnd"/>
      <w:r w:rsidRPr="00505962">
        <w:rPr>
          <w:rFonts w:ascii="Times New Roman" w:hAnsi="Times New Roman" w:cs="Times New Roman"/>
          <w:color w:val="000000"/>
          <w:sz w:val="20"/>
          <w:szCs w:val="20"/>
        </w:rPr>
        <w:t>, кв. 199, общей площ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дью 274 кв. м., категория земель: земли 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>населенных пунктов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разрешенное использование земельного участка: 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>под размещ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>ние площадки для торговли промышленными товарами</w:t>
      </w:r>
      <w:r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433A32" w:rsidRPr="00505962">
        <w:rPr>
          <w:rFonts w:ascii="Times New Roman" w:hAnsi="Times New Roman" w:cs="Times New Roman"/>
          <w:sz w:val="20"/>
          <w:szCs w:val="20"/>
        </w:rPr>
        <w:t>Начальный размер платы за право н</w:t>
      </w:r>
      <w:r w:rsidR="00F46C87" w:rsidRPr="00505962">
        <w:rPr>
          <w:rFonts w:ascii="Times New Roman" w:hAnsi="Times New Roman" w:cs="Times New Roman"/>
          <w:sz w:val="20"/>
          <w:szCs w:val="20"/>
        </w:rPr>
        <w:t>а заключение договора аренды н</w:t>
      </w:r>
      <w:r w:rsidR="00433A32" w:rsidRPr="00505962">
        <w:rPr>
          <w:rFonts w:ascii="Times New Roman" w:hAnsi="Times New Roman" w:cs="Times New Roman"/>
          <w:sz w:val="20"/>
          <w:szCs w:val="20"/>
        </w:rPr>
        <w:t>а земельный участок составляет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 xml:space="preserve"> 50 075 рублей. Размер задатка – 10 015 рублей. «Шаг» аукциона – 2 504 рубля. Срок де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433A32" w:rsidRPr="00505962">
        <w:rPr>
          <w:rFonts w:ascii="Times New Roman" w:hAnsi="Times New Roman" w:cs="Times New Roman"/>
          <w:color w:val="000000"/>
          <w:sz w:val="20"/>
          <w:szCs w:val="20"/>
        </w:rPr>
        <w:t>ствия договора аренды земельного участка: 5 лет.</w:t>
      </w:r>
      <w:r w:rsidR="00433A32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Обременения: </w:t>
      </w:r>
      <w:r w:rsidR="00433A32" w:rsidRPr="00505962">
        <w:rPr>
          <w:rFonts w:ascii="Times New Roman" w:hAnsi="Times New Roman" w:cs="Times New Roman"/>
          <w:sz w:val="20"/>
          <w:szCs w:val="20"/>
        </w:rPr>
        <w:t>нет.</w:t>
      </w:r>
      <w:r w:rsidR="00433A32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bookmarkEnd w:id="0"/>
    <w:p w:rsidR="00A25FEE" w:rsidRPr="00505962" w:rsidRDefault="009A7ADB" w:rsidP="001B0337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E206C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Ограничения в пользовании земельных участков: </w:t>
      </w:r>
      <w:r w:rsidR="00A25FEE" w:rsidRPr="00505962">
        <w:rPr>
          <w:rFonts w:ascii="Times New Roman" w:hAnsi="Times New Roman" w:cs="Times New Roman"/>
          <w:sz w:val="20"/>
          <w:szCs w:val="20"/>
        </w:rPr>
        <w:t>земельные участки использовать по целевому назначению с 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25FEE" w:rsidRPr="00505962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505962">
        <w:rPr>
          <w:rFonts w:ascii="Times New Roman" w:hAnsi="Times New Roman"/>
          <w:sz w:val="20"/>
          <w:szCs w:val="20"/>
        </w:rPr>
        <w:t>Основание для выставления на торги - постановления Администрации муниципального образования Славянский ра</w:t>
      </w:r>
      <w:r w:rsidRPr="00505962">
        <w:rPr>
          <w:rFonts w:ascii="Times New Roman" w:hAnsi="Times New Roman"/>
          <w:sz w:val="20"/>
          <w:szCs w:val="20"/>
        </w:rPr>
        <w:t>й</w:t>
      </w:r>
      <w:r w:rsidRPr="00505962">
        <w:rPr>
          <w:rFonts w:ascii="Times New Roman" w:hAnsi="Times New Roman"/>
          <w:sz w:val="20"/>
          <w:szCs w:val="20"/>
        </w:rPr>
        <w:t>он</w:t>
      </w:r>
      <w:r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887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75616B" w:rsidRPr="00505962">
        <w:rPr>
          <w:rFonts w:ascii="Times New Roman" w:hAnsi="Times New Roman"/>
          <w:color w:val="000000" w:themeColor="text1"/>
          <w:sz w:val="20"/>
          <w:szCs w:val="20"/>
        </w:rPr>
        <w:t>15.04.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 № 1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1341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07.06.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B757F2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2733AD" w:rsidRPr="00505962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888 от 15.04.2013 г. (лот № 3); 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1376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10.06.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2E1BD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(лот № 4</w:t>
      </w:r>
      <w:r w:rsidR="0004524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1411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0C7674" w:rsidRPr="00505962">
        <w:rPr>
          <w:rFonts w:ascii="Times New Roman" w:hAnsi="Times New Roman"/>
          <w:color w:val="000000" w:themeColor="text1"/>
          <w:sz w:val="20"/>
          <w:szCs w:val="20"/>
        </w:rPr>
        <w:t>2013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г.</w:t>
      </w:r>
      <w:r w:rsidR="002E1BDE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1472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14.06.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>2013 г.</w:t>
      </w:r>
      <w:r w:rsidR="00E30B1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(лот №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033FFC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547EC9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1409</w:t>
      </w:r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4406EE" w:rsidRPr="00505962">
        <w:rPr>
          <w:rFonts w:ascii="Times New Roman" w:hAnsi="Times New Roman"/>
          <w:color w:val="000000" w:themeColor="text1"/>
          <w:sz w:val="20"/>
          <w:szCs w:val="20"/>
        </w:rPr>
        <w:t>2013 г. (лот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№ 7</w:t>
      </w:r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>);</w:t>
      </w:r>
      <w:proofErr w:type="gramEnd"/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991 от 2</w:t>
      </w:r>
      <w:r w:rsidR="00547EC9" w:rsidRPr="00505962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.04.2013 г. (лот № 8</w:t>
      </w:r>
      <w:r w:rsidR="000C7674" w:rsidRPr="00505962">
        <w:rPr>
          <w:rFonts w:ascii="Times New Roman" w:hAnsi="Times New Roman"/>
          <w:color w:val="000000" w:themeColor="text1"/>
          <w:sz w:val="20"/>
          <w:szCs w:val="20"/>
        </w:rPr>
        <w:t>);</w:t>
      </w:r>
      <w:r w:rsidR="00453F8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1403</w:t>
      </w:r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2013 г. (лот №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5E086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); </w:t>
      </w:r>
      <w:r w:rsidR="00033FFC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1404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4B764A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2013 г. </w:t>
      </w:r>
      <w:r w:rsidR="00E30B10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(лот № 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="00033FFC" w:rsidRPr="0050596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0C7674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; №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1415</w:t>
      </w:r>
      <w:r w:rsidR="000C7674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от </w:t>
      </w:r>
      <w:r w:rsidR="00AA47D5" w:rsidRPr="00505962">
        <w:rPr>
          <w:rFonts w:ascii="Times New Roman" w:hAnsi="Times New Roman"/>
          <w:color w:val="000000" w:themeColor="text1"/>
          <w:sz w:val="20"/>
          <w:szCs w:val="20"/>
        </w:rPr>
        <w:t>11.06.</w:t>
      </w:r>
      <w:r w:rsidR="000C7674" w:rsidRPr="00505962">
        <w:rPr>
          <w:rFonts w:ascii="Times New Roman" w:hAnsi="Times New Roman"/>
          <w:color w:val="000000" w:themeColor="text1"/>
          <w:sz w:val="20"/>
          <w:szCs w:val="20"/>
        </w:rPr>
        <w:t>2013 г. (лот</w:t>
      </w:r>
      <w:r w:rsidR="00070783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47EC9" w:rsidRPr="00505962">
        <w:rPr>
          <w:rFonts w:ascii="Times New Roman" w:hAnsi="Times New Roman"/>
          <w:color w:val="000000" w:themeColor="text1"/>
          <w:sz w:val="20"/>
          <w:szCs w:val="20"/>
        </w:rPr>
        <w:t>№ 1</w:t>
      </w:r>
      <w:r w:rsidR="00C10C1D" w:rsidRPr="00505962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4406EE" w:rsidRPr="00505962">
        <w:rPr>
          <w:rFonts w:ascii="Times New Roman" w:hAnsi="Times New Roman"/>
          <w:color w:val="000000" w:themeColor="text1"/>
          <w:sz w:val="20"/>
          <w:szCs w:val="20"/>
        </w:rPr>
        <w:t>); № 1</w:t>
      </w:r>
      <w:r w:rsidR="00433A32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443 от 13.06.2013 г. (лот № 12); № 1523 </w:t>
      </w:r>
      <w:proofErr w:type="gramStart"/>
      <w:r w:rsidR="00433A32" w:rsidRPr="00505962">
        <w:rPr>
          <w:rFonts w:ascii="Times New Roman" w:hAnsi="Times New Roman"/>
          <w:color w:val="000000" w:themeColor="text1"/>
          <w:sz w:val="20"/>
          <w:szCs w:val="20"/>
        </w:rPr>
        <w:t>от</w:t>
      </w:r>
      <w:proofErr w:type="gramEnd"/>
      <w:r w:rsidR="00433A32" w:rsidRPr="00505962">
        <w:rPr>
          <w:rFonts w:ascii="Times New Roman" w:hAnsi="Times New Roman"/>
          <w:color w:val="000000" w:themeColor="text1"/>
          <w:sz w:val="20"/>
          <w:szCs w:val="20"/>
        </w:rPr>
        <w:t xml:space="preserve"> 20.06.2013 г. (лот № 13); № 1542 от 21.06.2013 г. (лот № 14).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FC43DA" w:rsidRPr="00505962">
        <w:rPr>
          <w:rFonts w:ascii="Times New Roman" w:hAnsi="Times New Roman" w:cs="Times New Roman"/>
          <w:sz w:val="20"/>
          <w:szCs w:val="20"/>
        </w:rPr>
        <w:t xml:space="preserve"> (аренды)</w:t>
      </w:r>
      <w:r w:rsidRPr="00505962">
        <w:rPr>
          <w:rFonts w:ascii="Times New Roman" w:hAnsi="Times New Roman" w:cs="Times New Roman"/>
          <w:sz w:val="20"/>
          <w:szCs w:val="20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, 209, на официальном сайте Правительства Российской Федерации и на сайте МУП «АТР»: www.atr-</w:t>
      </w:r>
      <w:r w:rsidRPr="005059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05962">
        <w:rPr>
          <w:rFonts w:ascii="Times New Roman" w:hAnsi="Times New Roman" w:cs="Times New Roman"/>
          <w:sz w:val="20"/>
          <w:szCs w:val="20"/>
        </w:rPr>
        <w:t xml:space="preserve">lavyansk.ru, с даты настоящей публикации до </w:t>
      </w:r>
      <w:r w:rsidR="00732D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 июля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(включительно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)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09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.00 до 12.00 в р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бочие дни. Осмотр земельных участков на месте осуществляется ежедневно до </w:t>
      </w:r>
      <w:r w:rsidR="00732D4A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29.07.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2013</w:t>
      </w:r>
      <w:r w:rsidR="005D7B61"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(включительно) по согласов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нию. Контактный</w:t>
      </w:r>
      <w:r w:rsidR="002A58AD" w:rsidRPr="00505962">
        <w:rPr>
          <w:rFonts w:ascii="Times New Roman" w:hAnsi="Times New Roman" w:cs="Times New Roman"/>
          <w:sz w:val="20"/>
          <w:szCs w:val="20"/>
        </w:rPr>
        <w:t xml:space="preserve"> телефон: </w:t>
      </w:r>
      <w:r w:rsidRPr="00505962">
        <w:rPr>
          <w:rFonts w:ascii="Times New Roman" w:hAnsi="Times New Roman" w:cs="Times New Roman"/>
          <w:sz w:val="20"/>
          <w:szCs w:val="20"/>
        </w:rPr>
        <w:t>8-86146-78-2-56.</w:t>
      </w:r>
    </w:p>
    <w:p w:rsidR="00A25FEE" w:rsidRPr="00505962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sz w:val="20"/>
          <w:szCs w:val="20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ции.</w:t>
      </w:r>
    </w:p>
    <w:p w:rsidR="00A25FEE" w:rsidRPr="00505962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заявок и признание претендентов участниками торгов сос</w:t>
      </w:r>
      <w:r w:rsidR="00632E8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оится 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30 июля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2013 года в 11.00 час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proofErr w:type="gram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а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ресу: г. Славянск-на-Кубани,</w:t>
      </w:r>
      <w:r w:rsidR="00070783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ул. </w:t>
      </w:r>
      <w:proofErr w:type="spellStart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Отдельская</w:t>
      </w:r>
      <w:proofErr w:type="spellEnd"/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 209.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32C9F" w:rsidRPr="00505962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Участником торгов (в виде аукциона) признается претендент, предоставивший </w:t>
      </w:r>
      <w:r w:rsidR="00B877D6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необходимые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="00C965C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оплати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ший задаток,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срок установленный </w:t>
      </w:r>
      <w:r w:rsidR="00415A7C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настоящи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извещ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DF3C5A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нием</w:t>
      </w:r>
      <w:r w:rsidR="00BD77C4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Pr="00505962" w:rsidRDefault="00A25FEE" w:rsidP="0077028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Для участия в торгах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(в виде аукциона)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="00770289"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по лотам №№ 1, 2</w:t>
      </w:r>
      <w:r w:rsidR="00C10C1D" w:rsidRPr="00505962">
        <w:rPr>
          <w:rFonts w:ascii="Times New Roman" w:hAnsi="Times New Roman" w:cs="Times New Roman"/>
          <w:b/>
          <w:bCs/>
          <w:sz w:val="20"/>
          <w:szCs w:val="20"/>
        </w:rPr>
        <w:t>, 3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</w:t>
      </w:r>
      <w:r w:rsidR="006C5E49" w:rsidRPr="0050596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1) заявку на участие в торгах с указанием реквизитов счета для возврата задатка;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2) копии документов, удостоверяющих личность – для физических лиц; </w:t>
      </w:r>
    </w:p>
    <w:p w:rsidR="00A25FEE" w:rsidRPr="00505962" w:rsidRDefault="004D4441" w:rsidP="004D4441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6C5E49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Для участия в торгах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(в виде аукциона) </w:t>
      </w:r>
      <w:r w:rsidRPr="00505962">
        <w:rPr>
          <w:rFonts w:ascii="Times New Roman" w:hAnsi="Times New Roman"/>
          <w:sz w:val="20"/>
          <w:szCs w:val="20"/>
        </w:rPr>
        <w:t>по продаже находящихся в ведении муниципального образования Славянский район</w:t>
      </w:r>
      <w:r w:rsidRPr="00505962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  <w:r w:rsidRPr="00505962">
        <w:rPr>
          <w:rFonts w:ascii="Times New Roman" w:hAnsi="Times New Roman"/>
          <w:sz w:val="20"/>
          <w:szCs w:val="20"/>
        </w:rPr>
        <w:t xml:space="preserve"> </w:t>
      </w:r>
      <w:r w:rsidR="00C10C1D"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по лотам №№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4, 5, 6, 7, 8, 9, 10</w:t>
      </w:r>
      <w:r w:rsidR="00C10C1D" w:rsidRPr="00505962">
        <w:rPr>
          <w:rFonts w:ascii="Times New Roman" w:hAnsi="Times New Roman" w:cs="Times New Roman"/>
          <w:b/>
          <w:bCs/>
          <w:sz w:val="20"/>
          <w:szCs w:val="20"/>
        </w:rPr>
        <w:t>, 11</w:t>
      </w:r>
      <w:r w:rsidR="004406EE" w:rsidRPr="00505962">
        <w:rPr>
          <w:rFonts w:ascii="Times New Roman" w:hAnsi="Times New Roman" w:cs="Times New Roman"/>
          <w:b/>
          <w:bCs/>
          <w:sz w:val="20"/>
          <w:szCs w:val="20"/>
        </w:rPr>
        <w:t>, 12</w:t>
      </w:r>
      <w:r w:rsidR="00433A32" w:rsidRPr="00505962">
        <w:rPr>
          <w:rFonts w:ascii="Times New Roman" w:hAnsi="Times New Roman" w:cs="Times New Roman"/>
          <w:b/>
          <w:bCs/>
          <w:sz w:val="20"/>
          <w:szCs w:val="20"/>
        </w:rPr>
        <w:t>, 13, 14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заявители представляют </w:t>
      </w:r>
      <w:r w:rsidRPr="00505962">
        <w:rPr>
          <w:rFonts w:ascii="Times New Roman" w:hAnsi="Times New Roman" w:cs="Times New Roman"/>
          <w:b/>
          <w:bCs/>
          <w:sz w:val="20"/>
          <w:szCs w:val="20"/>
        </w:rPr>
        <w:t>следующие документы:</w:t>
      </w:r>
    </w:p>
    <w:p w:rsidR="006C5E49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1) заявку на участие в торгах с указанием реквизитов счета для возврата задатка; </w:t>
      </w:r>
    </w:p>
    <w:p w:rsidR="006C5E49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2) копии документов, удостоверяющих личность – для физических лиц; </w:t>
      </w:r>
    </w:p>
    <w:p w:rsidR="002743AF" w:rsidRPr="00505962" w:rsidRDefault="006C5E49" w:rsidP="006C5E49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3) документы, подтверждающие внесение задатка: платежный документ с отметкой банка плательщика об исполнении перечисления задатка. </w:t>
      </w:r>
      <w:r w:rsidR="000E3C6F" w:rsidRPr="00505962">
        <w:rPr>
          <w:rFonts w:ascii="Times New Roman" w:hAnsi="Times New Roman" w:cs="Times New Roman"/>
          <w:sz w:val="20"/>
          <w:szCs w:val="20"/>
        </w:rPr>
        <w:t xml:space="preserve">Юридическое лицо </w:t>
      </w:r>
      <w:r w:rsidR="00DF3C5A" w:rsidRPr="00505962">
        <w:rPr>
          <w:rFonts w:ascii="Times New Roman" w:hAnsi="Times New Roman" w:cs="Times New Roman"/>
          <w:sz w:val="20"/>
          <w:szCs w:val="20"/>
        </w:rPr>
        <w:t>дополн</w:t>
      </w:r>
      <w:r w:rsidR="00DF3C5A" w:rsidRPr="00505962">
        <w:rPr>
          <w:rFonts w:ascii="Times New Roman" w:hAnsi="Times New Roman" w:cs="Times New Roman"/>
          <w:sz w:val="20"/>
          <w:szCs w:val="20"/>
        </w:rPr>
        <w:t>и</w:t>
      </w:r>
      <w:r w:rsidR="00DF3C5A" w:rsidRPr="00505962">
        <w:rPr>
          <w:rFonts w:ascii="Times New Roman" w:hAnsi="Times New Roman" w:cs="Times New Roman"/>
          <w:sz w:val="20"/>
          <w:szCs w:val="20"/>
        </w:rPr>
        <w:t>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</w:t>
      </w:r>
      <w:r w:rsidR="00DF3C5A" w:rsidRPr="00505962">
        <w:rPr>
          <w:rFonts w:ascii="Times New Roman" w:hAnsi="Times New Roman" w:cs="Times New Roman"/>
          <w:sz w:val="20"/>
          <w:szCs w:val="20"/>
        </w:rPr>
        <w:t>н</w:t>
      </w:r>
      <w:r w:rsidR="00DF3C5A" w:rsidRPr="00505962">
        <w:rPr>
          <w:rFonts w:ascii="Times New Roman" w:hAnsi="Times New Roman" w:cs="Times New Roman"/>
          <w:sz w:val="20"/>
          <w:szCs w:val="20"/>
        </w:rPr>
        <w:t>ного органа юридич</w:t>
      </w:r>
      <w:r w:rsidR="002743AF" w:rsidRPr="00505962">
        <w:rPr>
          <w:rFonts w:ascii="Times New Roman" w:hAnsi="Times New Roman" w:cs="Times New Roman"/>
          <w:sz w:val="20"/>
          <w:szCs w:val="20"/>
        </w:rPr>
        <w:t>еского лица о совершении сделки.</w:t>
      </w:r>
    </w:p>
    <w:p w:rsidR="00DF3C5A" w:rsidRPr="00505962" w:rsidRDefault="002743AF" w:rsidP="002743AF">
      <w:pPr>
        <w:pStyle w:val="1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случае подачи заявки пре</w:t>
      </w:r>
      <w:r w:rsidRPr="00505962">
        <w:rPr>
          <w:rFonts w:ascii="Times New Roman" w:hAnsi="Times New Roman" w:cs="Times New Roman"/>
          <w:sz w:val="20"/>
          <w:szCs w:val="20"/>
        </w:rPr>
        <w:t>дставителем заявителя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предъявляется</w:t>
      </w:r>
      <w:r w:rsidR="00DF3C5A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доверенность</w:t>
      </w:r>
      <w:r w:rsidR="00DF3C5A" w:rsidRPr="00505962">
        <w:rPr>
          <w:rFonts w:ascii="Times New Roman" w:hAnsi="Times New Roman" w:cs="Times New Roman"/>
          <w:sz w:val="20"/>
          <w:szCs w:val="20"/>
        </w:rPr>
        <w:t>.</w:t>
      </w:r>
    </w:p>
    <w:p w:rsidR="00A05360" w:rsidRPr="00505962" w:rsidRDefault="00A05360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Победителем аукциона признается участник, предложивший наиболее высокую цену за </w:t>
      </w:r>
      <w:r w:rsidR="00B87B70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предмет аукциона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25FEE" w:rsidRPr="00505962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4D4441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505962">
        <w:rPr>
          <w:rFonts w:ascii="Times New Roman" w:hAnsi="Times New Roman" w:cs="Times New Roman"/>
          <w:sz w:val="20"/>
          <w:szCs w:val="20"/>
        </w:rPr>
        <w:t>с</w:t>
      </w:r>
      <w:r w:rsidRPr="00505962">
        <w:rPr>
          <w:rFonts w:ascii="Times New Roman" w:hAnsi="Times New Roman" w:cs="Times New Roman"/>
          <w:sz w:val="20"/>
          <w:szCs w:val="20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505962">
        <w:rPr>
          <w:rFonts w:ascii="Times New Roman" w:hAnsi="Times New Roman" w:cs="Times New Roman"/>
          <w:sz w:val="20"/>
          <w:szCs w:val="20"/>
        </w:rPr>
        <w:t>а</w:t>
      </w:r>
      <w:r w:rsidRPr="00505962">
        <w:rPr>
          <w:rFonts w:ascii="Times New Roman" w:hAnsi="Times New Roman" w:cs="Times New Roman"/>
          <w:sz w:val="20"/>
          <w:szCs w:val="20"/>
        </w:rPr>
        <w:t>датке считается заключенным в письменном виде.</w:t>
      </w:r>
    </w:p>
    <w:p w:rsidR="00A25FEE" w:rsidRPr="00505962" w:rsidRDefault="00A25FEE" w:rsidP="00A25F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Порядок внесения задатка: задаток вносится заявителем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 40702810200100000225 в ОАО «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Крайи</w:t>
      </w:r>
      <w:r w:rsidRPr="00505962">
        <w:rPr>
          <w:rFonts w:ascii="Times New Roman" w:hAnsi="Times New Roman" w:cs="Times New Roman"/>
          <w:sz w:val="20"/>
          <w:szCs w:val="20"/>
        </w:rPr>
        <w:t>н</w:t>
      </w:r>
      <w:r w:rsidRPr="00505962">
        <w:rPr>
          <w:rFonts w:ascii="Times New Roman" w:hAnsi="Times New Roman" w:cs="Times New Roman"/>
          <w:sz w:val="20"/>
          <w:szCs w:val="20"/>
        </w:rPr>
        <w:t>вестбанк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» г. Краснодар,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5962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05962">
        <w:rPr>
          <w:rFonts w:ascii="Times New Roman" w:hAnsi="Times New Roman" w:cs="Times New Roman"/>
          <w:sz w:val="20"/>
          <w:szCs w:val="20"/>
        </w:rPr>
        <w:t>. № 30101810500000000516,  БИК № 040349516, ОГРН 1112370000027. Задаток должен п</w:t>
      </w:r>
      <w:r w:rsidRPr="00505962">
        <w:rPr>
          <w:rFonts w:ascii="Times New Roman" w:hAnsi="Times New Roman" w:cs="Times New Roman"/>
          <w:sz w:val="20"/>
          <w:szCs w:val="20"/>
        </w:rPr>
        <w:t>о</w:t>
      </w:r>
      <w:r w:rsidRPr="00505962">
        <w:rPr>
          <w:rFonts w:ascii="Times New Roman" w:hAnsi="Times New Roman" w:cs="Times New Roman"/>
          <w:sz w:val="20"/>
          <w:szCs w:val="20"/>
        </w:rPr>
        <w:t xml:space="preserve">ступить на счет организатора торгов не позднее </w:t>
      </w:r>
      <w:r w:rsidR="00732D4A"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29 июля </w:t>
      </w:r>
      <w:r w:rsidRPr="005059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2013 г.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8AD"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17.00 </w:t>
      </w:r>
      <w:r w:rsidRPr="00505962">
        <w:rPr>
          <w:rFonts w:ascii="Times New Roman" w:hAnsi="Times New Roman" w:cs="Times New Roman"/>
          <w:sz w:val="20"/>
          <w:szCs w:val="20"/>
        </w:rPr>
        <w:t xml:space="preserve">(включительно).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Документом</w:t>
      </w:r>
      <w:proofErr w:type="gramEnd"/>
      <w:r w:rsidRPr="00505962">
        <w:rPr>
          <w:rFonts w:ascii="Times New Roman" w:hAnsi="Times New Roman" w:cs="Times New Roman"/>
          <w:sz w:val="20"/>
          <w:szCs w:val="20"/>
        </w:rPr>
        <w:t xml:space="preserve"> подтвержда</w:t>
      </w:r>
      <w:r w:rsidRPr="00505962">
        <w:rPr>
          <w:rFonts w:ascii="Times New Roman" w:hAnsi="Times New Roman" w:cs="Times New Roman"/>
          <w:sz w:val="20"/>
          <w:szCs w:val="20"/>
        </w:rPr>
        <w:t>ю</w:t>
      </w:r>
      <w:r w:rsidRPr="00505962">
        <w:rPr>
          <w:rFonts w:ascii="Times New Roman" w:hAnsi="Times New Roman" w:cs="Times New Roman"/>
          <w:sz w:val="20"/>
          <w:szCs w:val="20"/>
        </w:rPr>
        <w:t xml:space="preserve">щим поступление задатка на счет организатора </w:t>
      </w:r>
      <w:r w:rsidRPr="00505962">
        <w:rPr>
          <w:rFonts w:ascii="Times New Roman" w:hAnsi="Times New Roman" w:cs="Times New Roman"/>
          <w:color w:val="000000" w:themeColor="text1"/>
          <w:sz w:val="20"/>
          <w:szCs w:val="20"/>
        </w:rPr>
        <w:t>торгов</w:t>
      </w:r>
      <w:r w:rsidRPr="00505962">
        <w:rPr>
          <w:rFonts w:ascii="Times New Roman" w:hAnsi="Times New Roman" w:cs="Times New Roman"/>
          <w:sz w:val="20"/>
          <w:szCs w:val="20"/>
        </w:rPr>
        <w:t xml:space="preserve"> является выписка со счета организатора торгов. </w:t>
      </w:r>
    </w:p>
    <w:p w:rsidR="00A25FEE" w:rsidRPr="00505962" w:rsidRDefault="004D4441" w:rsidP="004D44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25FEE" w:rsidRPr="00505962">
        <w:rPr>
          <w:rFonts w:ascii="Times New Roman" w:hAnsi="Times New Roman" w:cs="Times New Roman"/>
          <w:sz w:val="20"/>
          <w:szCs w:val="20"/>
        </w:rPr>
        <w:t>Внесенный задаток возвращается: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отозвавшему в письменном виде до дня окончания приема заявок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нятую организатором торгов заявку в течение трех банковских дней со дня регистрации отзыва заявки (в случае отзыва зая</w:t>
      </w:r>
      <w:r w:rsidR="00A25FEE" w:rsidRPr="00505962">
        <w:rPr>
          <w:rFonts w:ascii="Times New Roman" w:hAnsi="Times New Roman" w:cs="Times New Roman"/>
          <w:sz w:val="20"/>
          <w:szCs w:val="20"/>
        </w:rPr>
        <w:t>в</w:t>
      </w:r>
      <w:r w:rsidR="00A25FEE" w:rsidRPr="00505962">
        <w:rPr>
          <w:rFonts w:ascii="Times New Roman" w:hAnsi="Times New Roman" w:cs="Times New Roman"/>
          <w:sz w:val="20"/>
          <w:szCs w:val="20"/>
        </w:rPr>
        <w:t>ки заявителем позднее дня окончания срока приема заявок задаток возвращается в порядке, установле</w:t>
      </w:r>
      <w:r w:rsidR="00A25FEE" w:rsidRPr="00505962">
        <w:rPr>
          <w:rFonts w:ascii="Times New Roman" w:hAnsi="Times New Roman" w:cs="Times New Roman"/>
          <w:sz w:val="20"/>
          <w:szCs w:val="20"/>
        </w:rPr>
        <w:t>н</w:t>
      </w:r>
      <w:r w:rsidR="00A25FEE" w:rsidRPr="00505962">
        <w:rPr>
          <w:rFonts w:ascii="Times New Roman" w:hAnsi="Times New Roman" w:cs="Times New Roman"/>
          <w:sz w:val="20"/>
          <w:szCs w:val="20"/>
        </w:rPr>
        <w:t>ном для участников торгов);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заявителю, не допущенному к участию в торгах, в течение трех банковских дней со дня оформления протокола пр</w:t>
      </w:r>
      <w:r w:rsidR="00A25FEE" w:rsidRPr="00505962">
        <w:rPr>
          <w:rFonts w:ascii="Times New Roman" w:hAnsi="Times New Roman" w:cs="Times New Roman"/>
          <w:sz w:val="20"/>
          <w:szCs w:val="20"/>
        </w:rPr>
        <w:t>и</w:t>
      </w:r>
      <w:r w:rsidR="00A25FEE" w:rsidRPr="00505962">
        <w:rPr>
          <w:rFonts w:ascii="Times New Roman" w:hAnsi="Times New Roman" w:cs="Times New Roman"/>
          <w:sz w:val="20"/>
          <w:szCs w:val="20"/>
        </w:rPr>
        <w:t>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торгов, заявителям и участникам торгов в случае отказа организ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5059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5FEE" w:rsidRPr="00505962">
        <w:rPr>
          <w:rFonts w:ascii="Times New Roman" w:hAnsi="Times New Roman" w:cs="Times New Roman"/>
          <w:sz w:val="20"/>
          <w:szCs w:val="20"/>
        </w:rPr>
        <w:t>участникам нес</w:t>
      </w:r>
      <w:r w:rsidR="00A25FEE" w:rsidRPr="00505962">
        <w:rPr>
          <w:rFonts w:ascii="Times New Roman" w:hAnsi="Times New Roman" w:cs="Times New Roman"/>
          <w:sz w:val="20"/>
          <w:szCs w:val="20"/>
        </w:rPr>
        <w:t>о</w:t>
      </w:r>
      <w:r w:rsidR="00A25FEE" w:rsidRPr="00505962">
        <w:rPr>
          <w:rFonts w:ascii="Times New Roman" w:hAnsi="Times New Roman" w:cs="Times New Roman"/>
          <w:sz w:val="20"/>
          <w:szCs w:val="20"/>
        </w:rPr>
        <w:lastRenderedPageBreak/>
        <w:t>стоявшихся торгов, в течение трех банковских дней со дня проведения торгов; участникам аукциона несостоявшегося в сл</w:t>
      </w:r>
      <w:r w:rsidR="00A25FEE" w:rsidRPr="00505962">
        <w:rPr>
          <w:rFonts w:ascii="Times New Roman" w:hAnsi="Times New Roman" w:cs="Times New Roman"/>
          <w:sz w:val="20"/>
          <w:szCs w:val="20"/>
        </w:rPr>
        <w:t>у</w:t>
      </w:r>
      <w:r w:rsidR="00A25FEE" w:rsidRPr="00505962">
        <w:rPr>
          <w:rFonts w:ascii="Times New Roman" w:hAnsi="Times New Roman" w:cs="Times New Roman"/>
          <w:sz w:val="20"/>
          <w:szCs w:val="20"/>
        </w:rPr>
        <w:t>чае, если в нем участвовали менее двух участников, в течение трех банко</w:t>
      </w:r>
      <w:r w:rsidR="00A25FEE" w:rsidRPr="00505962">
        <w:rPr>
          <w:rFonts w:ascii="Times New Roman" w:hAnsi="Times New Roman" w:cs="Times New Roman"/>
          <w:sz w:val="20"/>
          <w:szCs w:val="20"/>
        </w:rPr>
        <w:t>в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05962">
        <w:rPr>
          <w:rFonts w:ascii="Times New Roman" w:hAnsi="Times New Roman" w:cs="Times New Roman"/>
          <w:sz w:val="20"/>
          <w:szCs w:val="20"/>
        </w:rPr>
        <w:t>участка.</w:t>
      </w:r>
    </w:p>
    <w:p w:rsidR="00532C9F" w:rsidRPr="00505962" w:rsidRDefault="006D66B4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</w:t>
      </w:r>
      <w:r w:rsidR="000C7674" w:rsidRPr="0050596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32C9F" w:rsidRPr="00505962">
        <w:rPr>
          <w:rFonts w:ascii="Times New Roman" w:hAnsi="Times New Roman" w:cs="Times New Roman"/>
          <w:sz w:val="20"/>
          <w:szCs w:val="20"/>
        </w:rPr>
        <w:t>Срок заключения договора купли-продажи</w:t>
      </w:r>
      <w:r w:rsidR="00A05360" w:rsidRPr="00505962">
        <w:rPr>
          <w:rFonts w:ascii="Times New Roman" w:hAnsi="Times New Roman" w:cs="Times New Roman"/>
          <w:sz w:val="20"/>
          <w:szCs w:val="20"/>
        </w:rPr>
        <w:t xml:space="preserve"> (аренды)</w:t>
      </w:r>
      <w:r w:rsidR="00532C9F" w:rsidRPr="00505962">
        <w:rPr>
          <w:rFonts w:ascii="Times New Roman" w:hAnsi="Times New Roman" w:cs="Times New Roman"/>
          <w:sz w:val="20"/>
          <w:szCs w:val="20"/>
        </w:rPr>
        <w:t>: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C9F" w:rsidRPr="00505962" w:rsidRDefault="00532C9F" w:rsidP="00532C9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  - по ло</w:t>
      </w:r>
      <w:r w:rsidR="00732D4A" w:rsidRPr="00505962">
        <w:rPr>
          <w:rFonts w:ascii="Times New Roman" w:hAnsi="Times New Roman" w:cs="Times New Roman"/>
          <w:sz w:val="20"/>
          <w:szCs w:val="20"/>
        </w:rPr>
        <w:t>там №№ 1, 2</w:t>
      </w:r>
      <w:r w:rsidR="00C10C1D" w:rsidRPr="00505962">
        <w:rPr>
          <w:rFonts w:ascii="Times New Roman" w:hAnsi="Times New Roman" w:cs="Times New Roman"/>
          <w:sz w:val="20"/>
          <w:szCs w:val="20"/>
        </w:rPr>
        <w:t>, 3</w:t>
      </w:r>
      <w:r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547EC9" w:rsidRPr="00505962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 w:rsidR="00453F80" w:rsidRPr="00505962">
        <w:rPr>
          <w:rFonts w:ascii="Times New Roman" w:hAnsi="Times New Roman" w:cs="Times New Roman"/>
          <w:sz w:val="20"/>
          <w:szCs w:val="20"/>
        </w:rPr>
        <w:t xml:space="preserve">земельного участка заключается </w:t>
      </w:r>
      <w:r w:rsidR="002743AF" w:rsidRPr="00505962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2743AF" w:rsidRPr="00505962">
        <w:rPr>
          <w:rFonts w:ascii="Times New Roman" w:hAnsi="Times New Roman" w:cs="Times New Roman"/>
          <w:sz w:val="20"/>
          <w:szCs w:val="20"/>
        </w:rPr>
        <w:t>сроки</w:t>
      </w:r>
      <w:proofErr w:type="gramEnd"/>
      <w:r w:rsidR="002743AF" w:rsidRPr="00505962">
        <w:rPr>
          <w:rFonts w:ascii="Times New Roman" w:hAnsi="Times New Roman" w:cs="Times New Roman"/>
          <w:sz w:val="20"/>
          <w:szCs w:val="20"/>
        </w:rPr>
        <w:t xml:space="preserve"> установленные Российским Законодательством</w:t>
      </w:r>
      <w:r w:rsidR="00453F80" w:rsidRPr="00505962">
        <w:rPr>
          <w:rFonts w:ascii="Times New Roman" w:hAnsi="Times New Roman" w:cs="Times New Roman"/>
          <w:sz w:val="20"/>
          <w:szCs w:val="20"/>
        </w:rPr>
        <w:t>;</w:t>
      </w:r>
    </w:p>
    <w:p w:rsidR="00070783" w:rsidRPr="00505962" w:rsidRDefault="00F97369" w:rsidP="00732D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 xml:space="preserve">        </w:t>
      </w:r>
      <w:r w:rsidR="007E1499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05962">
        <w:rPr>
          <w:rFonts w:ascii="Times New Roman" w:hAnsi="Times New Roman" w:cs="Times New Roman"/>
          <w:sz w:val="20"/>
          <w:szCs w:val="20"/>
        </w:rPr>
        <w:t>- по лотам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№</w:t>
      </w:r>
      <w:r w:rsidRPr="00505962">
        <w:rPr>
          <w:rFonts w:ascii="Times New Roman" w:hAnsi="Times New Roman" w:cs="Times New Roman"/>
          <w:sz w:val="20"/>
          <w:szCs w:val="20"/>
        </w:rPr>
        <w:t>№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505962">
        <w:rPr>
          <w:rFonts w:ascii="Times New Roman" w:hAnsi="Times New Roman" w:cs="Times New Roman"/>
          <w:sz w:val="20"/>
          <w:szCs w:val="20"/>
        </w:rPr>
        <w:t>4, 5, 6, 7, 8, 9, 10</w:t>
      </w:r>
      <w:r w:rsidR="00C10C1D" w:rsidRPr="00505962">
        <w:rPr>
          <w:rFonts w:ascii="Times New Roman" w:hAnsi="Times New Roman" w:cs="Times New Roman"/>
          <w:sz w:val="20"/>
          <w:szCs w:val="20"/>
        </w:rPr>
        <w:t>, 11</w:t>
      </w:r>
      <w:r w:rsidR="004406EE" w:rsidRPr="00505962">
        <w:rPr>
          <w:rFonts w:ascii="Times New Roman" w:hAnsi="Times New Roman" w:cs="Times New Roman"/>
          <w:sz w:val="20"/>
          <w:szCs w:val="20"/>
        </w:rPr>
        <w:t>, 12</w:t>
      </w:r>
      <w:r w:rsidR="00433A32" w:rsidRPr="00505962">
        <w:rPr>
          <w:rFonts w:ascii="Times New Roman" w:hAnsi="Times New Roman" w:cs="Times New Roman"/>
          <w:sz w:val="20"/>
          <w:szCs w:val="20"/>
        </w:rPr>
        <w:t>, 13, 14</w:t>
      </w:r>
      <w:r w:rsidR="00532C9F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Pr="00505962">
        <w:rPr>
          <w:rFonts w:ascii="Times New Roman" w:hAnsi="Times New Roman" w:cs="Times New Roman"/>
          <w:sz w:val="20"/>
          <w:szCs w:val="20"/>
        </w:rPr>
        <w:t>договор купли-продажи (аренды) земельного участка заключается в срок не позднее 5 дней со дня подведения итогов аукциона, оплата суммы, соответствующей стоимости выкупаемого з</w:t>
      </w:r>
      <w:r w:rsidRPr="00505962">
        <w:rPr>
          <w:rFonts w:ascii="Times New Roman" w:hAnsi="Times New Roman" w:cs="Times New Roman"/>
          <w:sz w:val="20"/>
          <w:szCs w:val="20"/>
        </w:rPr>
        <w:t>е</w:t>
      </w:r>
      <w:r w:rsidRPr="00505962">
        <w:rPr>
          <w:rFonts w:ascii="Times New Roman" w:hAnsi="Times New Roman" w:cs="Times New Roman"/>
          <w:sz w:val="20"/>
          <w:szCs w:val="20"/>
        </w:rPr>
        <w:t xml:space="preserve">мельного участка, либо </w:t>
      </w:r>
      <w:r w:rsidR="00732D4A" w:rsidRPr="00505962">
        <w:rPr>
          <w:rFonts w:ascii="Times New Roman" w:hAnsi="Times New Roman" w:cs="Times New Roman"/>
          <w:sz w:val="20"/>
          <w:szCs w:val="20"/>
        </w:rPr>
        <w:t xml:space="preserve">соответствующей </w:t>
      </w:r>
      <w:r w:rsidRPr="00505962">
        <w:rPr>
          <w:rFonts w:ascii="Times New Roman" w:hAnsi="Times New Roman" w:cs="Times New Roman"/>
          <w:sz w:val="20"/>
          <w:szCs w:val="20"/>
        </w:rPr>
        <w:t>размер</w:t>
      </w:r>
      <w:r w:rsidR="00732D4A" w:rsidRPr="00505962">
        <w:rPr>
          <w:rFonts w:ascii="Times New Roman" w:hAnsi="Times New Roman" w:cs="Times New Roman"/>
          <w:sz w:val="20"/>
          <w:szCs w:val="20"/>
        </w:rPr>
        <w:t>у</w:t>
      </w:r>
      <w:r w:rsidRPr="00505962">
        <w:rPr>
          <w:rFonts w:ascii="Times New Roman" w:hAnsi="Times New Roman" w:cs="Times New Roman"/>
          <w:sz w:val="20"/>
          <w:szCs w:val="20"/>
        </w:rPr>
        <w:t xml:space="preserve"> годовой арендной платы </w:t>
      </w:r>
      <w:r w:rsidR="00732D4A" w:rsidRPr="00505962">
        <w:rPr>
          <w:rFonts w:ascii="Times New Roman" w:hAnsi="Times New Roman" w:cs="Times New Roman"/>
          <w:sz w:val="20"/>
          <w:szCs w:val="20"/>
        </w:rPr>
        <w:t>за земельный участок</w:t>
      </w:r>
      <w:r w:rsidRPr="00505962">
        <w:rPr>
          <w:rFonts w:ascii="Times New Roman" w:hAnsi="Times New Roman" w:cs="Times New Roman"/>
          <w:sz w:val="20"/>
          <w:szCs w:val="20"/>
        </w:rPr>
        <w:t xml:space="preserve"> вносится в течение 5 дней после заключения договора купли-продажи (аренды) земельного участка.</w:t>
      </w:r>
      <w:proofErr w:type="gramEnd"/>
    </w:p>
    <w:p w:rsidR="00A25FEE" w:rsidRPr="00505962" w:rsidRDefault="00F97369" w:rsidP="00A25FEE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505962">
        <w:rPr>
          <w:rFonts w:ascii="Times New Roman" w:hAnsi="Times New Roman" w:cs="Times New Roman"/>
          <w:sz w:val="20"/>
          <w:szCs w:val="20"/>
        </w:rPr>
        <w:t>Д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иректор МУП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«АТР»                                                           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070783" w:rsidRPr="00505962">
        <w:rPr>
          <w:rFonts w:ascii="Times New Roman" w:hAnsi="Times New Roman" w:cs="Times New Roman"/>
          <w:sz w:val="20"/>
          <w:szCs w:val="20"/>
        </w:rPr>
        <w:t xml:space="preserve">      </w:t>
      </w:r>
      <w:r w:rsidR="008A1630" w:rsidRPr="00505962">
        <w:rPr>
          <w:rFonts w:ascii="Times New Roman" w:hAnsi="Times New Roman" w:cs="Times New Roman"/>
          <w:sz w:val="20"/>
          <w:szCs w:val="20"/>
        </w:rPr>
        <w:t xml:space="preserve"> </w:t>
      </w:r>
      <w:r w:rsidR="00732D4A" w:rsidRPr="0050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505962">
        <w:rPr>
          <w:rFonts w:ascii="Times New Roman" w:hAnsi="Times New Roman" w:cs="Times New Roman"/>
          <w:sz w:val="20"/>
          <w:szCs w:val="20"/>
        </w:rPr>
        <w:t xml:space="preserve">    </w:t>
      </w:r>
      <w:r w:rsidR="00A25FEE" w:rsidRPr="00505962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="00A25FEE" w:rsidRPr="00505962">
        <w:rPr>
          <w:rFonts w:ascii="Times New Roman" w:hAnsi="Times New Roman" w:cs="Times New Roman"/>
          <w:sz w:val="20"/>
          <w:szCs w:val="20"/>
        </w:rPr>
        <w:t>Колдом</w:t>
      </w:r>
      <w:r w:rsidR="00A25FEE" w:rsidRPr="00505962">
        <w:rPr>
          <w:rFonts w:ascii="Times New Roman" w:hAnsi="Times New Roman" w:cs="Times New Roman"/>
          <w:sz w:val="20"/>
          <w:szCs w:val="20"/>
        </w:rPr>
        <w:t>а</w:t>
      </w:r>
      <w:r w:rsidR="00A25FEE" w:rsidRPr="00505962">
        <w:rPr>
          <w:rFonts w:ascii="Times New Roman" w:hAnsi="Times New Roman" w:cs="Times New Roman"/>
          <w:sz w:val="20"/>
          <w:szCs w:val="20"/>
        </w:rPr>
        <w:t>сов</w:t>
      </w:r>
      <w:proofErr w:type="spellEnd"/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FEE" w:rsidRPr="00505962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505962" w:rsidRDefault="00047C24">
      <w:pPr>
        <w:rPr>
          <w:sz w:val="20"/>
          <w:szCs w:val="20"/>
        </w:rPr>
      </w:pPr>
    </w:p>
    <w:sectPr w:rsidR="00047C24" w:rsidRPr="00505962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3B7"/>
    <w:rsid w:val="000C7674"/>
    <w:rsid w:val="000E3C6F"/>
    <w:rsid w:val="00143611"/>
    <w:rsid w:val="001678B7"/>
    <w:rsid w:val="001B0337"/>
    <w:rsid w:val="001C4034"/>
    <w:rsid w:val="00224D70"/>
    <w:rsid w:val="00224E18"/>
    <w:rsid w:val="00244DB0"/>
    <w:rsid w:val="002560F7"/>
    <w:rsid w:val="00265C77"/>
    <w:rsid w:val="002733AD"/>
    <w:rsid w:val="002743AF"/>
    <w:rsid w:val="0028728F"/>
    <w:rsid w:val="002A58AD"/>
    <w:rsid w:val="002C3FB8"/>
    <w:rsid w:val="002C510C"/>
    <w:rsid w:val="002D20AF"/>
    <w:rsid w:val="002D47B1"/>
    <w:rsid w:val="002E1BDE"/>
    <w:rsid w:val="00317A33"/>
    <w:rsid w:val="003873F9"/>
    <w:rsid w:val="00396647"/>
    <w:rsid w:val="003A7068"/>
    <w:rsid w:val="003C4224"/>
    <w:rsid w:val="003D390F"/>
    <w:rsid w:val="00415A7C"/>
    <w:rsid w:val="00433A32"/>
    <w:rsid w:val="004406EE"/>
    <w:rsid w:val="004421F0"/>
    <w:rsid w:val="00453F80"/>
    <w:rsid w:val="004713B5"/>
    <w:rsid w:val="00473B56"/>
    <w:rsid w:val="004B1334"/>
    <w:rsid w:val="004B764A"/>
    <w:rsid w:val="004D0C8E"/>
    <w:rsid w:val="004D4441"/>
    <w:rsid w:val="004F55C5"/>
    <w:rsid w:val="004F5AEE"/>
    <w:rsid w:val="00505962"/>
    <w:rsid w:val="00532C9F"/>
    <w:rsid w:val="00544BBD"/>
    <w:rsid w:val="00547EC9"/>
    <w:rsid w:val="005D2348"/>
    <w:rsid w:val="005D5C48"/>
    <w:rsid w:val="005D7B61"/>
    <w:rsid w:val="005E0860"/>
    <w:rsid w:val="0060387F"/>
    <w:rsid w:val="006317E0"/>
    <w:rsid w:val="00632E8C"/>
    <w:rsid w:val="00667351"/>
    <w:rsid w:val="006C5E49"/>
    <w:rsid w:val="006D66B4"/>
    <w:rsid w:val="006F34A6"/>
    <w:rsid w:val="0072468D"/>
    <w:rsid w:val="00732BDD"/>
    <w:rsid w:val="00732D4A"/>
    <w:rsid w:val="0075616B"/>
    <w:rsid w:val="00770289"/>
    <w:rsid w:val="00770346"/>
    <w:rsid w:val="007C53F6"/>
    <w:rsid w:val="007E1499"/>
    <w:rsid w:val="007F021B"/>
    <w:rsid w:val="007F60D5"/>
    <w:rsid w:val="00802CB1"/>
    <w:rsid w:val="008222C3"/>
    <w:rsid w:val="00845A86"/>
    <w:rsid w:val="0089586F"/>
    <w:rsid w:val="008A1630"/>
    <w:rsid w:val="008A2420"/>
    <w:rsid w:val="008A60BD"/>
    <w:rsid w:val="00925C27"/>
    <w:rsid w:val="009822E5"/>
    <w:rsid w:val="00991FE3"/>
    <w:rsid w:val="009953A3"/>
    <w:rsid w:val="009A1950"/>
    <w:rsid w:val="009A23A3"/>
    <w:rsid w:val="009A68E8"/>
    <w:rsid w:val="009A7ADB"/>
    <w:rsid w:val="00A05360"/>
    <w:rsid w:val="00A25FEE"/>
    <w:rsid w:val="00A371FF"/>
    <w:rsid w:val="00AA47D5"/>
    <w:rsid w:val="00AB3EAA"/>
    <w:rsid w:val="00B03DAD"/>
    <w:rsid w:val="00B14078"/>
    <w:rsid w:val="00B25024"/>
    <w:rsid w:val="00B45BE2"/>
    <w:rsid w:val="00B543DD"/>
    <w:rsid w:val="00B7011B"/>
    <w:rsid w:val="00B70E88"/>
    <w:rsid w:val="00B757F2"/>
    <w:rsid w:val="00B877D6"/>
    <w:rsid w:val="00B87B70"/>
    <w:rsid w:val="00BD77C4"/>
    <w:rsid w:val="00BE0D7B"/>
    <w:rsid w:val="00C06E32"/>
    <w:rsid w:val="00C10C1D"/>
    <w:rsid w:val="00C172D5"/>
    <w:rsid w:val="00C32443"/>
    <w:rsid w:val="00C848F2"/>
    <w:rsid w:val="00C965CD"/>
    <w:rsid w:val="00C97D8E"/>
    <w:rsid w:val="00CE3C8D"/>
    <w:rsid w:val="00CF2678"/>
    <w:rsid w:val="00D13778"/>
    <w:rsid w:val="00D1387E"/>
    <w:rsid w:val="00D96A11"/>
    <w:rsid w:val="00DB5282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B10"/>
    <w:rsid w:val="00E61187"/>
    <w:rsid w:val="00EB74D3"/>
    <w:rsid w:val="00F0102E"/>
    <w:rsid w:val="00F13805"/>
    <w:rsid w:val="00F428AE"/>
    <w:rsid w:val="00F46C87"/>
    <w:rsid w:val="00F552A7"/>
    <w:rsid w:val="00F97369"/>
    <w:rsid w:val="00FC1046"/>
    <w:rsid w:val="00FC43DA"/>
    <w:rsid w:val="00FD110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3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28</cp:revision>
  <cp:lastPrinted>2013-06-26T06:00:00Z</cp:lastPrinted>
  <dcterms:created xsi:type="dcterms:W3CDTF">2013-01-31T10:19:00Z</dcterms:created>
  <dcterms:modified xsi:type="dcterms:W3CDTF">2013-06-27T05:14:00Z</dcterms:modified>
</cp:coreProperties>
</file>