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B5" w:rsidRPr="00E377CE" w:rsidRDefault="0022536D" w:rsidP="00763CB5">
      <w:pPr>
        <w:spacing w:after="0" w:line="240" w:lineRule="auto"/>
        <w:jc w:val="center"/>
        <w:rPr>
          <w:rFonts w:ascii="Times New Roman" w:hAnsi="Times New Roman" w:cs="Times New Roman"/>
          <w:sz w:val="24"/>
          <w:szCs w:val="24"/>
        </w:rPr>
      </w:pPr>
      <w:r w:rsidRPr="00E377CE">
        <w:rPr>
          <w:rFonts w:ascii="Times New Roman" w:hAnsi="Times New Roman" w:cs="Times New Roman"/>
          <w:sz w:val="24"/>
          <w:szCs w:val="24"/>
        </w:rPr>
        <w:t>ИЗВЕЩЕНИЕ О ПРОВЕДЕНИИ АУКЦИОНА</w:t>
      </w:r>
    </w:p>
    <w:p w:rsidR="003B0384" w:rsidRPr="00E377CE" w:rsidRDefault="0022536D" w:rsidP="00520C31">
      <w:pPr>
        <w:spacing w:after="0" w:line="240" w:lineRule="auto"/>
        <w:jc w:val="both"/>
        <w:rPr>
          <w:rFonts w:ascii="Times New Roman" w:hAnsi="Times New Roman" w:cs="Times New Roman"/>
          <w:sz w:val="24"/>
          <w:szCs w:val="24"/>
        </w:rPr>
      </w:pPr>
      <w:r w:rsidRPr="00E377CE">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w:t>
      </w:r>
      <w:bookmarkStart w:id="0" w:name="_GoBack"/>
      <w:r w:rsidRPr="00E377CE">
        <w:rPr>
          <w:rFonts w:ascii="Times New Roman" w:hAnsi="Times New Roman" w:cs="Times New Roman"/>
          <w:sz w:val="24"/>
          <w:szCs w:val="24"/>
        </w:rPr>
        <w:t xml:space="preserve">постановлений администрации </w:t>
      </w:r>
      <w:r w:rsidR="003B0384" w:rsidRPr="00E377CE">
        <w:rPr>
          <w:rFonts w:ascii="Times New Roman" w:hAnsi="Times New Roman" w:cs="Times New Roman"/>
          <w:sz w:val="24"/>
          <w:szCs w:val="24"/>
        </w:rPr>
        <w:t>Славянского городского поселения</w:t>
      </w:r>
      <w:r w:rsidRPr="00E377CE">
        <w:rPr>
          <w:rFonts w:ascii="Times New Roman" w:hAnsi="Times New Roman" w:cs="Times New Roman"/>
          <w:sz w:val="24"/>
          <w:szCs w:val="24"/>
        </w:rPr>
        <w:t xml:space="preserve"> Славянск</w:t>
      </w:r>
      <w:r w:rsidR="003B0384" w:rsidRPr="00E377CE">
        <w:rPr>
          <w:rFonts w:ascii="Times New Roman" w:hAnsi="Times New Roman" w:cs="Times New Roman"/>
          <w:sz w:val="24"/>
          <w:szCs w:val="24"/>
        </w:rPr>
        <w:t>ого</w:t>
      </w:r>
      <w:r w:rsidRPr="00E377CE">
        <w:rPr>
          <w:rFonts w:ascii="Times New Roman" w:hAnsi="Times New Roman" w:cs="Times New Roman"/>
          <w:sz w:val="24"/>
          <w:szCs w:val="24"/>
        </w:rPr>
        <w:t xml:space="preserve"> район</w:t>
      </w:r>
      <w:r w:rsidR="003B0384" w:rsidRPr="00E377CE">
        <w:rPr>
          <w:rFonts w:ascii="Times New Roman" w:hAnsi="Times New Roman" w:cs="Times New Roman"/>
          <w:sz w:val="24"/>
          <w:szCs w:val="24"/>
        </w:rPr>
        <w:t>а</w:t>
      </w:r>
      <w:r w:rsidRPr="00E377CE">
        <w:rPr>
          <w:rFonts w:ascii="Times New Roman" w:hAnsi="Times New Roman" w:cs="Times New Roman"/>
          <w:sz w:val="24"/>
          <w:szCs w:val="24"/>
        </w:rPr>
        <w:t>: №</w:t>
      </w:r>
      <w:r w:rsidR="00D50BD9" w:rsidRPr="00E377CE">
        <w:rPr>
          <w:rFonts w:ascii="Times New Roman" w:hAnsi="Times New Roman" w:cs="Times New Roman"/>
          <w:sz w:val="24"/>
          <w:szCs w:val="24"/>
        </w:rPr>
        <w:t>874 от 13.08.2018</w:t>
      </w:r>
      <w:r w:rsidRPr="00E377CE">
        <w:rPr>
          <w:rFonts w:ascii="Times New Roman" w:hAnsi="Times New Roman" w:cs="Times New Roman"/>
          <w:sz w:val="24"/>
          <w:szCs w:val="24"/>
        </w:rPr>
        <w:t>г. (Лот№1), №</w:t>
      </w:r>
      <w:r w:rsidR="00D50BD9" w:rsidRPr="00E377CE">
        <w:rPr>
          <w:rFonts w:ascii="Times New Roman" w:hAnsi="Times New Roman" w:cs="Times New Roman"/>
          <w:sz w:val="24"/>
          <w:szCs w:val="24"/>
        </w:rPr>
        <w:t>873</w:t>
      </w:r>
      <w:r w:rsidRPr="00E377CE">
        <w:rPr>
          <w:rFonts w:ascii="Times New Roman" w:hAnsi="Times New Roman" w:cs="Times New Roman"/>
          <w:sz w:val="24"/>
          <w:szCs w:val="24"/>
        </w:rPr>
        <w:t xml:space="preserve"> от </w:t>
      </w:r>
      <w:r w:rsidR="00D50BD9" w:rsidRPr="00E377CE">
        <w:rPr>
          <w:rFonts w:ascii="Times New Roman" w:hAnsi="Times New Roman" w:cs="Times New Roman"/>
          <w:sz w:val="24"/>
          <w:szCs w:val="24"/>
        </w:rPr>
        <w:t>13.08</w:t>
      </w:r>
      <w:r w:rsidR="00F22161" w:rsidRPr="00E377CE">
        <w:rPr>
          <w:rFonts w:ascii="Times New Roman" w:hAnsi="Times New Roman" w:cs="Times New Roman"/>
          <w:sz w:val="24"/>
          <w:szCs w:val="24"/>
        </w:rPr>
        <w:t>.</w:t>
      </w:r>
      <w:r w:rsidRPr="00E377CE">
        <w:rPr>
          <w:rFonts w:ascii="Times New Roman" w:hAnsi="Times New Roman" w:cs="Times New Roman"/>
          <w:sz w:val="24"/>
          <w:szCs w:val="24"/>
        </w:rPr>
        <w:t>2018г. (Лот№2), №</w:t>
      </w:r>
      <w:r w:rsidR="00D50BD9" w:rsidRPr="00E377CE">
        <w:rPr>
          <w:rFonts w:ascii="Times New Roman" w:hAnsi="Times New Roman" w:cs="Times New Roman"/>
          <w:sz w:val="24"/>
          <w:szCs w:val="24"/>
        </w:rPr>
        <w:t>876</w:t>
      </w:r>
      <w:r w:rsidRPr="00E377CE">
        <w:rPr>
          <w:rFonts w:ascii="Times New Roman" w:hAnsi="Times New Roman" w:cs="Times New Roman"/>
          <w:sz w:val="24"/>
          <w:szCs w:val="24"/>
        </w:rPr>
        <w:t xml:space="preserve"> от </w:t>
      </w:r>
      <w:r w:rsidR="00D50BD9" w:rsidRPr="00E377CE">
        <w:rPr>
          <w:rFonts w:ascii="Times New Roman" w:hAnsi="Times New Roman" w:cs="Times New Roman"/>
          <w:sz w:val="24"/>
          <w:szCs w:val="24"/>
        </w:rPr>
        <w:t>13.08</w:t>
      </w:r>
      <w:r w:rsidRPr="00E377CE">
        <w:rPr>
          <w:rFonts w:ascii="Times New Roman" w:hAnsi="Times New Roman" w:cs="Times New Roman"/>
          <w:sz w:val="24"/>
          <w:szCs w:val="24"/>
        </w:rPr>
        <w:t xml:space="preserve">.2018г. (Лот№3) </w:t>
      </w:r>
      <w:bookmarkEnd w:id="0"/>
      <w:r w:rsidRPr="00E377CE">
        <w:rPr>
          <w:rFonts w:ascii="Times New Roman" w:hAnsi="Times New Roman" w:cs="Times New Roman"/>
          <w:sz w:val="24"/>
          <w:szCs w:val="24"/>
        </w:rPr>
        <w:t xml:space="preserve">сообщает о проведении </w:t>
      </w:r>
      <w:r w:rsidR="00D50BD9" w:rsidRPr="00E377CE">
        <w:rPr>
          <w:rFonts w:ascii="Times New Roman" w:hAnsi="Times New Roman" w:cs="Times New Roman"/>
          <w:sz w:val="24"/>
          <w:szCs w:val="24"/>
        </w:rPr>
        <w:t>20 сентября</w:t>
      </w:r>
      <w:r w:rsidRPr="00E377CE">
        <w:rPr>
          <w:rFonts w:ascii="Times New Roman" w:hAnsi="Times New Roman" w:cs="Times New Roman"/>
          <w:sz w:val="24"/>
          <w:szCs w:val="24"/>
        </w:rPr>
        <w:t xml:space="preserve"> 2018 года в 1</w:t>
      </w:r>
      <w:r w:rsidR="00D50BD9" w:rsidRPr="00E377CE">
        <w:rPr>
          <w:rFonts w:ascii="Times New Roman" w:hAnsi="Times New Roman" w:cs="Times New Roman"/>
          <w:sz w:val="24"/>
          <w:szCs w:val="24"/>
        </w:rPr>
        <w:t>4</w:t>
      </w:r>
      <w:r w:rsidRPr="00E377CE">
        <w:rPr>
          <w:rFonts w:ascii="Times New Roman" w:hAnsi="Times New Roman" w:cs="Times New Roman"/>
          <w:sz w:val="24"/>
          <w:szCs w:val="24"/>
        </w:rPr>
        <w:t xml:space="preserve">.00 час. по адресу: г. Славянск-на-Кубани, ул. Красная, 22, актовый зал, аукциона: </w:t>
      </w:r>
      <w:r w:rsidR="00DA23C5" w:rsidRPr="00E377CE">
        <w:rPr>
          <w:rFonts w:ascii="Times New Roman" w:hAnsi="Times New Roman" w:cs="Times New Roman"/>
          <w:sz w:val="24"/>
          <w:szCs w:val="24"/>
        </w:rPr>
        <w:t xml:space="preserve">Лот№ 1: на право заключения договора аренды земельного участка с кадастровым номером 23:48:0101003:29, расположенного по адресу: Краснодарский край, г. Славянск-на-Кубани, ул. Строительная, 23, общей площадью 1059 </w:t>
      </w:r>
      <w:proofErr w:type="spellStart"/>
      <w:r w:rsidR="00DA23C5" w:rsidRPr="00E377CE">
        <w:rPr>
          <w:rFonts w:ascii="Times New Roman" w:hAnsi="Times New Roman" w:cs="Times New Roman"/>
          <w:sz w:val="24"/>
          <w:szCs w:val="24"/>
        </w:rPr>
        <w:t>кв.м</w:t>
      </w:r>
      <w:proofErr w:type="spellEnd"/>
      <w:r w:rsidR="00DA23C5" w:rsidRPr="00E377CE">
        <w:rPr>
          <w:rFonts w:ascii="Times New Roman" w:hAnsi="Times New Roman" w:cs="Times New Roman"/>
          <w:sz w:val="24"/>
          <w:szCs w:val="24"/>
        </w:rPr>
        <w:t xml:space="preserve">, категория земель: земли населенных пунктов, разрешенное использование: для индивидуального жилищного строительства и ведения личного подсобного хозяйства. Начальная цена аукциона – </w:t>
      </w:r>
      <w:r w:rsidR="00D50BD9" w:rsidRPr="00E377CE">
        <w:rPr>
          <w:rFonts w:ascii="Times New Roman" w:hAnsi="Times New Roman" w:cs="Times New Roman"/>
          <w:sz w:val="24"/>
          <w:szCs w:val="24"/>
        </w:rPr>
        <w:t>26 167</w:t>
      </w:r>
      <w:r w:rsidR="00DA23C5" w:rsidRPr="00E377CE">
        <w:rPr>
          <w:rFonts w:ascii="Times New Roman" w:hAnsi="Times New Roman" w:cs="Times New Roman"/>
          <w:sz w:val="24"/>
          <w:szCs w:val="24"/>
        </w:rPr>
        <w:t xml:space="preserve"> руб. Размер задатка – </w:t>
      </w:r>
      <w:r w:rsidR="00D50BD9" w:rsidRPr="00E377CE">
        <w:rPr>
          <w:rFonts w:ascii="Times New Roman" w:hAnsi="Times New Roman" w:cs="Times New Roman"/>
          <w:sz w:val="24"/>
          <w:szCs w:val="24"/>
        </w:rPr>
        <w:t>13 083</w:t>
      </w:r>
      <w:r w:rsidR="00DA23C5" w:rsidRPr="00E377CE">
        <w:rPr>
          <w:rFonts w:ascii="Times New Roman" w:hAnsi="Times New Roman" w:cs="Times New Roman"/>
          <w:sz w:val="24"/>
          <w:szCs w:val="24"/>
        </w:rPr>
        <w:t xml:space="preserve"> руб. «Шаг» аукциона – </w:t>
      </w:r>
      <w:r w:rsidR="00D50BD9" w:rsidRPr="00E377CE">
        <w:rPr>
          <w:rFonts w:ascii="Times New Roman" w:hAnsi="Times New Roman" w:cs="Times New Roman"/>
          <w:sz w:val="24"/>
          <w:szCs w:val="24"/>
        </w:rPr>
        <w:t>785</w:t>
      </w:r>
      <w:r w:rsidR="00DA23C5" w:rsidRPr="00E377CE">
        <w:rPr>
          <w:rFonts w:ascii="Times New Roman" w:hAnsi="Times New Roman" w:cs="Times New Roman"/>
          <w:sz w:val="24"/>
          <w:szCs w:val="24"/>
        </w:rPr>
        <w:t xml:space="preserve"> руб. Срок действия договора аренды земельного участка – 10 лет. Обременения: нет. </w:t>
      </w:r>
      <w:r w:rsidR="00DA23C5" w:rsidRPr="00E377CE">
        <w:rPr>
          <w:rFonts w:ascii="Times New Roman" w:eastAsia="SimSun" w:hAnsi="Times New Roman" w:cs="Times New Roman"/>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DA23C5" w:rsidRPr="00E377CE">
        <w:rPr>
          <w:rFonts w:ascii="Times New Roman" w:hAnsi="Times New Roman" w:cs="Times New Roman"/>
          <w:sz w:val="24"/>
          <w:szCs w:val="24"/>
        </w:rPr>
        <w:t xml:space="preserve">в </w:t>
      </w:r>
      <w:r w:rsidR="00DA23C5" w:rsidRPr="00E377CE">
        <w:rPr>
          <w:rFonts w:ascii="Times New Roman" w:eastAsia="Times New Roman" w:hAnsi="Times New Roman" w:cs="Times New Roman"/>
          <w:sz w:val="24"/>
          <w:szCs w:val="24"/>
          <w:lang w:eastAsia="ru-RU"/>
        </w:rPr>
        <w:t>зоне индивидуальной жилой застройки постоянного проживания 1ЖЗ,</w:t>
      </w:r>
      <w:r w:rsidR="00DA23C5" w:rsidRPr="00E377CE">
        <w:rPr>
          <w:rFonts w:ascii="Times New Roman" w:hAnsi="Times New Roman" w:cs="Times New Roman"/>
          <w:sz w:val="24"/>
          <w:szCs w:val="24"/>
        </w:rPr>
        <w:t xml:space="preserve"> для которой</w:t>
      </w:r>
      <w:r w:rsidR="00DA23C5" w:rsidRPr="00E377CE">
        <w:rPr>
          <w:rFonts w:ascii="Times New Roman" w:eastAsia="SimSun" w:hAnsi="Times New Roman" w:cs="Times New Roman"/>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DA23C5" w:rsidRPr="00E377CE">
        <w:rPr>
          <w:rFonts w:ascii="Times New Roman" w:eastAsia="Times New Roman" w:hAnsi="Times New Roman" w:cs="Times New Roman"/>
          <w:sz w:val="24"/>
          <w:szCs w:val="24"/>
          <w:lang w:eastAsia="ru-RU"/>
        </w:rPr>
        <w:t xml:space="preserve">Минимальная площадь земельного участка для индивидуального жилищного строительства – 300 кв. </w:t>
      </w:r>
      <w:proofErr w:type="spellStart"/>
      <w:r w:rsidR="00DA23C5" w:rsidRPr="00E377CE">
        <w:rPr>
          <w:rFonts w:ascii="Times New Roman" w:eastAsia="Times New Roman" w:hAnsi="Times New Roman" w:cs="Times New Roman"/>
          <w:sz w:val="24"/>
          <w:szCs w:val="24"/>
          <w:lang w:eastAsia="ru-RU"/>
        </w:rPr>
        <w:t>м.Максимальная</w:t>
      </w:r>
      <w:proofErr w:type="spellEnd"/>
      <w:r w:rsidR="00DA23C5" w:rsidRPr="00E377CE">
        <w:rPr>
          <w:rFonts w:ascii="Times New Roman" w:eastAsia="Times New Roman" w:hAnsi="Times New Roman" w:cs="Times New Roman"/>
          <w:sz w:val="24"/>
          <w:szCs w:val="24"/>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DA23C5" w:rsidRPr="00E377CE">
        <w:rPr>
          <w:rFonts w:ascii="Times New Roman" w:eastAsia="Times New Roman" w:hAnsi="Times New Roman" w:cs="Times New Roman"/>
          <w:sz w:val="24"/>
          <w:szCs w:val="24"/>
          <w:lang w:eastAsia="ru-RU"/>
        </w:rPr>
        <w:t>этажей.Высота</w:t>
      </w:r>
      <w:proofErr w:type="spellEnd"/>
      <w:r w:rsidR="00DA23C5" w:rsidRPr="00E377CE">
        <w:rPr>
          <w:rFonts w:ascii="Times New Roman" w:eastAsia="Times New Roman" w:hAnsi="Times New Roman" w:cs="Times New Roman"/>
          <w:sz w:val="24"/>
          <w:szCs w:val="24"/>
          <w:lang w:eastAsia="ru-RU"/>
        </w:rPr>
        <w:t xml:space="preserve"> с мансардным завершением до конька скатной кровли – 15 </w:t>
      </w:r>
      <w:proofErr w:type="spellStart"/>
      <w:r w:rsidR="00DA23C5" w:rsidRPr="00E377CE">
        <w:rPr>
          <w:rFonts w:ascii="Times New Roman" w:eastAsia="Times New Roman" w:hAnsi="Times New Roman" w:cs="Times New Roman"/>
          <w:sz w:val="24"/>
          <w:szCs w:val="24"/>
          <w:lang w:eastAsia="ru-RU"/>
        </w:rPr>
        <w:t>м.Максимальный</w:t>
      </w:r>
      <w:proofErr w:type="spellEnd"/>
      <w:r w:rsidR="00DA23C5" w:rsidRPr="00E377CE">
        <w:rPr>
          <w:rFonts w:ascii="Times New Roman" w:eastAsia="Times New Roman" w:hAnsi="Times New Roman" w:cs="Times New Roman"/>
          <w:sz w:val="24"/>
          <w:szCs w:val="24"/>
          <w:lang w:eastAsia="ru-RU"/>
        </w:rPr>
        <w:t xml:space="preserve"> процент застройки участка –60% для застройки коттеджного типа; 40 % для усадебной </w:t>
      </w:r>
      <w:proofErr w:type="spellStart"/>
      <w:r w:rsidR="00DA23C5" w:rsidRPr="00E377CE">
        <w:rPr>
          <w:rFonts w:ascii="Times New Roman" w:eastAsia="Times New Roman" w:hAnsi="Times New Roman" w:cs="Times New Roman"/>
          <w:sz w:val="24"/>
          <w:szCs w:val="24"/>
          <w:lang w:eastAsia="ru-RU"/>
        </w:rPr>
        <w:t>застройки.Минимальный</w:t>
      </w:r>
      <w:proofErr w:type="spellEnd"/>
      <w:r w:rsidR="00DA23C5" w:rsidRPr="00E377CE">
        <w:rPr>
          <w:rFonts w:ascii="Times New Roman" w:eastAsia="Times New Roman" w:hAnsi="Times New Roman" w:cs="Times New Roman"/>
          <w:sz w:val="24"/>
          <w:szCs w:val="24"/>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DA23C5" w:rsidRPr="00E377CE">
        <w:rPr>
          <w:rFonts w:ascii="Times New Roman" w:eastAsia="Times New Roman" w:hAnsi="Times New Roman" w:cs="Times New Roman"/>
          <w:sz w:val="24"/>
          <w:szCs w:val="24"/>
          <w:lang w:eastAsia="ru-RU"/>
        </w:rPr>
        <w:t>м.Высота</w:t>
      </w:r>
      <w:proofErr w:type="spellEnd"/>
      <w:r w:rsidR="00DA23C5" w:rsidRPr="00E377CE">
        <w:rPr>
          <w:rFonts w:ascii="Times New Roman" w:eastAsia="Times New Roman" w:hAnsi="Times New Roman" w:cs="Times New Roman"/>
          <w:sz w:val="24"/>
          <w:szCs w:val="24"/>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DA23C5" w:rsidRPr="00E377CE">
        <w:rPr>
          <w:rFonts w:ascii="Times New Roman" w:hAnsi="Times New Roman" w:cs="Times New Roman"/>
          <w:sz w:val="24"/>
          <w:szCs w:val="24"/>
        </w:rPr>
        <w:t xml:space="preserve"> </w:t>
      </w:r>
      <w:r w:rsidR="00DA23C5" w:rsidRPr="00E377CE">
        <w:rPr>
          <w:rFonts w:ascii="Times New Roman" w:eastAsia="Times New Roman" w:hAnsi="Times New Roman" w:cs="Times New Roman"/>
          <w:sz w:val="24"/>
          <w:szCs w:val="24"/>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DA23C5" w:rsidRPr="00E377CE">
        <w:rPr>
          <w:rFonts w:ascii="Times New Roman" w:eastAsia="Times New Roman" w:hAnsi="Times New Roman" w:cs="Times New Roman"/>
          <w:sz w:val="24"/>
          <w:szCs w:val="24"/>
          <w:lang w:eastAsia="ru-RU"/>
        </w:rPr>
        <w:t>м.</w:t>
      </w:r>
      <w:r w:rsidR="00DA23C5" w:rsidRPr="00E377CE">
        <w:rPr>
          <w:rFonts w:ascii="Times New Roman" w:hAnsi="Times New Roman" w:cs="Times New Roman"/>
          <w:sz w:val="24"/>
          <w:szCs w:val="24"/>
        </w:rPr>
        <w:t>До</w:t>
      </w:r>
      <w:proofErr w:type="spellEnd"/>
      <w:r w:rsidR="00DA23C5" w:rsidRPr="00E377CE">
        <w:rPr>
          <w:rFonts w:ascii="Times New Roman" w:hAnsi="Times New Roman" w:cs="Times New Roman"/>
          <w:sz w:val="24"/>
          <w:szCs w:val="24"/>
        </w:rPr>
        <w:t xml:space="preserve"> границы соседнего </w:t>
      </w:r>
      <w:proofErr w:type="spellStart"/>
      <w:r w:rsidR="00DA23C5" w:rsidRPr="00E377CE">
        <w:rPr>
          <w:rFonts w:ascii="Times New Roman" w:hAnsi="Times New Roman" w:cs="Times New Roman"/>
          <w:sz w:val="24"/>
          <w:szCs w:val="24"/>
        </w:rPr>
        <w:t>приквартирного</w:t>
      </w:r>
      <w:proofErr w:type="spellEnd"/>
      <w:r w:rsidR="00DA23C5" w:rsidRPr="00E377CE">
        <w:rPr>
          <w:rFonts w:ascii="Times New Roman" w:hAnsi="Times New Roman" w:cs="Times New Roman"/>
          <w:sz w:val="24"/>
          <w:szCs w:val="24"/>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DA23C5" w:rsidRPr="00E377CE">
        <w:rPr>
          <w:rFonts w:ascii="Times New Roman" w:hAnsi="Times New Roman" w:cs="Times New Roman"/>
          <w:sz w:val="24"/>
          <w:szCs w:val="24"/>
        </w:rPr>
        <w:t>м.На</w:t>
      </w:r>
      <w:proofErr w:type="spellEnd"/>
      <w:r w:rsidR="00DA23C5" w:rsidRPr="00E377CE">
        <w:rPr>
          <w:rFonts w:ascii="Times New Roman" w:hAnsi="Times New Roman" w:cs="Times New Roman"/>
          <w:sz w:val="24"/>
          <w:szCs w:val="24"/>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DA23C5" w:rsidRPr="00E377CE">
        <w:rPr>
          <w:rFonts w:ascii="Times New Roman" w:hAnsi="Times New Roman" w:cs="Times New Roman"/>
          <w:sz w:val="24"/>
          <w:szCs w:val="24"/>
        </w:rPr>
        <w:t>м.Вспомогательные</w:t>
      </w:r>
      <w:proofErr w:type="spellEnd"/>
      <w:r w:rsidR="00DA23C5" w:rsidRPr="00E377CE">
        <w:rPr>
          <w:rFonts w:ascii="Times New Roman" w:hAnsi="Times New Roman" w:cs="Times New Roman"/>
          <w:sz w:val="24"/>
          <w:szCs w:val="24"/>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DA23C5" w:rsidRPr="00E377CE">
        <w:rPr>
          <w:rFonts w:ascii="Times New Roman" w:hAnsi="Times New Roman" w:cs="Times New Roman"/>
          <w:sz w:val="24"/>
          <w:szCs w:val="24"/>
        </w:rPr>
        <w:t>приквартирных</w:t>
      </w:r>
      <w:proofErr w:type="spellEnd"/>
      <w:r w:rsidR="00DA23C5" w:rsidRPr="00E377CE">
        <w:rPr>
          <w:rFonts w:ascii="Times New Roman" w:hAnsi="Times New Roman" w:cs="Times New Roman"/>
          <w:sz w:val="24"/>
          <w:szCs w:val="24"/>
        </w:rPr>
        <w:t xml:space="preserve"> </w:t>
      </w:r>
      <w:proofErr w:type="spellStart"/>
      <w:r w:rsidR="00DA23C5" w:rsidRPr="00E377CE">
        <w:rPr>
          <w:rFonts w:ascii="Times New Roman" w:hAnsi="Times New Roman" w:cs="Times New Roman"/>
          <w:sz w:val="24"/>
          <w:szCs w:val="24"/>
        </w:rPr>
        <w:lastRenderedPageBreak/>
        <w:t>участков.Допускается</w:t>
      </w:r>
      <w:proofErr w:type="spellEnd"/>
      <w:r w:rsidR="00DA23C5" w:rsidRPr="00E377CE">
        <w:rPr>
          <w:rFonts w:ascii="Times New Roman" w:hAnsi="Times New Roman" w:cs="Times New Roman"/>
          <w:sz w:val="24"/>
          <w:szCs w:val="24"/>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DA23C5" w:rsidRPr="00E377CE">
        <w:rPr>
          <w:rFonts w:ascii="Times New Roman" w:hAnsi="Times New Roman" w:cs="Times New Roman"/>
          <w:sz w:val="24"/>
          <w:szCs w:val="24"/>
        </w:rPr>
        <w:t>требований.</w:t>
      </w:r>
      <w:r w:rsidR="00DA23C5" w:rsidRPr="00E377CE">
        <w:rPr>
          <w:rFonts w:ascii="Times New Roman" w:eastAsia="Times New Roman" w:hAnsi="Times New Roman" w:cs="Times New Roman"/>
          <w:sz w:val="24"/>
          <w:szCs w:val="24"/>
          <w:lang w:eastAsia="ru-RU"/>
        </w:rPr>
        <w:t>Технические</w:t>
      </w:r>
      <w:proofErr w:type="spellEnd"/>
      <w:r w:rsidR="00DA23C5" w:rsidRPr="00E377CE">
        <w:rPr>
          <w:rFonts w:ascii="Times New Roman" w:eastAsia="Times New Roman" w:hAnsi="Times New Roman" w:cs="Times New Roman"/>
          <w:sz w:val="24"/>
          <w:szCs w:val="24"/>
          <w:lang w:eastAsia="ru-RU"/>
        </w:rPr>
        <w:t xml:space="preserve"> условия на электроснабжение: уровень напряжения в точке присоединения 220В, электроснабжение выполнить от опоры 9 присоединение 4 ГКТП Ц13-11 п/с 110/35/10 «Центральная», м</w:t>
      </w:r>
      <w:r w:rsidR="00DA23C5" w:rsidRPr="00E377CE">
        <w:rPr>
          <w:rFonts w:ascii="Times New Roman" w:hAnsi="Times New Roman" w:cs="Times New Roman"/>
          <w:sz w:val="24"/>
          <w:szCs w:val="24"/>
        </w:rPr>
        <w:t>аксимальная нагрузка в точке подключения к сетям электроснабжения: 5,0 кВт;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0,5 м3/</w:t>
      </w:r>
      <w:proofErr w:type="spellStart"/>
      <w:r w:rsidR="00DA23C5" w:rsidRPr="00E377CE">
        <w:rPr>
          <w:rFonts w:ascii="Times New Roman" w:hAnsi="Times New Roman" w:cs="Times New Roman"/>
          <w:sz w:val="24"/>
          <w:szCs w:val="24"/>
        </w:rPr>
        <w:t>сут</w:t>
      </w:r>
      <w:proofErr w:type="spellEnd"/>
      <w:r w:rsidR="00DA23C5" w:rsidRPr="00E377CE">
        <w:rPr>
          <w:rFonts w:ascii="Times New Roman" w:hAnsi="Times New Roman" w:cs="Times New Roman"/>
          <w:sz w:val="24"/>
          <w:szCs w:val="24"/>
        </w:rPr>
        <w:t>; максимальная нагрузка в точке подключения к сетям водоснабжения и водоотведения: 0,5 м3/</w:t>
      </w:r>
      <w:proofErr w:type="spellStart"/>
      <w:r w:rsidR="00DA23C5" w:rsidRPr="00E377CE">
        <w:rPr>
          <w:rFonts w:ascii="Times New Roman" w:hAnsi="Times New Roman" w:cs="Times New Roman"/>
          <w:sz w:val="24"/>
          <w:szCs w:val="24"/>
        </w:rPr>
        <w:t>сут</w:t>
      </w:r>
      <w:proofErr w:type="spellEnd"/>
      <w:r w:rsidR="00DA23C5" w:rsidRPr="00E377CE">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DA23C5" w:rsidRPr="00E377CE">
        <w:rPr>
          <w:rFonts w:ascii="Times New Roman" w:eastAsia="SimSun" w:hAnsi="Times New Roman" w:cs="Times New Roman"/>
          <w:sz w:val="24"/>
          <w:szCs w:val="24"/>
          <w:lang w:eastAsia="zh-CN"/>
        </w:rPr>
        <w:t xml:space="preserve">Технические условия на газоснабжение – </w:t>
      </w:r>
      <w:r w:rsidR="00DA23C5" w:rsidRPr="00E377CE">
        <w:rPr>
          <w:rFonts w:ascii="Times New Roman" w:hAnsi="Times New Roman" w:cs="Times New Roman"/>
          <w:sz w:val="24"/>
          <w:szCs w:val="24"/>
        </w:rPr>
        <w:t xml:space="preserve">объект газифицирован в ноябре 1968 г. </w:t>
      </w:r>
      <w:r w:rsidR="00D50BD9" w:rsidRPr="00E377CE">
        <w:rPr>
          <w:rFonts w:ascii="Times New Roman" w:eastAsia="Times New Roman" w:hAnsi="Times New Roman" w:cs="Times New Roman"/>
          <w:sz w:val="24"/>
          <w:szCs w:val="24"/>
          <w:lang w:eastAsia="ru-RU"/>
        </w:rPr>
        <w:t xml:space="preserve">Лот№2: </w:t>
      </w:r>
      <w:r w:rsidR="00D50BD9" w:rsidRPr="00E377CE">
        <w:rPr>
          <w:rFonts w:ascii="Times New Roman" w:hAnsi="Times New Roman" w:cs="Times New Roman"/>
          <w:sz w:val="24"/>
          <w:szCs w:val="24"/>
        </w:rPr>
        <w:t xml:space="preserve">на право заключения договора аренды земельного участка с кадастровым номером 23:48:0102003:1188, расположенного по адресу: Краснодарский край, Славянский район, г. Славянск-на-Кубани, ул. Рыночная, 296/1, общей площадью 1364 </w:t>
      </w:r>
      <w:proofErr w:type="spellStart"/>
      <w:r w:rsidR="00D50BD9" w:rsidRPr="00E377CE">
        <w:rPr>
          <w:rFonts w:ascii="Times New Roman" w:hAnsi="Times New Roman" w:cs="Times New Roman"/>
          <w:sz w:val="24"/>
          <w:szCs w:val="24"/>
        </w:rPr>
        <w:t>кв.м</w:t>
      </w:r>
      <w:proofErr w:type="spellEnd"/>
      <w:r w:rsidR="00D50BD9" w:rsidRPr="00E377CE">
        <w:rPr>
          <w:rFonts w:ascii="Times New Roman" w:hAnsi="Times New Roman" w:cs="Times New Roman"/>
          <w:sz w:val="24"/>
          <w:szCs w:val="24"/>
        </w:rPr>
        <w:t xml:space="preserve">, категория земель: земли населенных пунктов, разрешенное использование: под складские помещения. Начальная цена аукциона – 206 850 руб. Размер задатка – 41 370 руб. «Шаг» аукциона – 6 205 руб. Срок действия договора аренды земельного участка – 10 лет. Обременения: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r w:rsidR="00D50BD9" w:rsidRPr="00E377CE">
        <w:rPr>
          <w:rFonts w:ascii="Times New Roman" w:eastAsia="SimSun" w:hAnsi="Times New Roman" w:cs="Times New Roman"/>
          <w:color w:val="000000" w:themeColor="text1"/>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D50BD9" w:rsidRPr="00E377CE">
        <w:rPr>
          <w:rFonts w:ascii="Times New Roman" w:hAnsi="Times New Roman" w:cs="Times New Roman"/>
          <w:color w:val="000000" w:themeColor="text1"/>
          <w:sz w:val="24"/>
          <w:szCs w:val="24"/>
        </w:rPr>
        <w:t xml:space="preserve">в </w:t>
      </w:r>
      <w:r w:rsidR="00D50BD9" w:rsidRPr="00E377CE">
        <w:rPr>
          <w:rFonts w:ascii="Times New Roman" w:eastAsia="Times New Roman" w:hAnsi="Times New Roman" w:cs="Times New Roman"/>
          <w:color w:val="000000" w:themeColor="text1"/>
          <w:sz w:val="24"/>
          <w:szCs w:val="24"/>
          <w:lang w:eastAsia="ru-RU"/>
        </w:rPr>
        <w:t xml:space="preserve">зоне </w:t>
      </w:r>
      <w:bookmarkStart w:id="1" w:name="_Toc447099716"/>
      <w:r w:rsidR="00D50BD9" w:rsidRPr="00E377CE">
        <w:rPr>
          <w:rFonts w:ascii="Times New Roman" w:eastAsia="Times New Roman" w:hAnsi="Times New Roman" w:cs="Times New Roman"/>
          <w:color w:val="000000" w:themeColor="text1"/>
          <w:sz w:val="24"/>
          <w:szCs w:val="24"/>
          <w:lang w:eastAsia="ru-RU"/>
        </w:rPr>
        <w:t>2 ПР Производственная зона объектов коммунально-складского назначения</w:t>
      </w:r>
      <w:bookmarkEnd w:id="1"/>
      <w:r w:rsidR="00D50BD9" w:rsidRPr="00E377CE">
        <w:rPr>
          <w:rFonts w:ascii="Times New Roman" w:eastAsia="Times New Roman" w:hAnsi="Times New Roman" w:cs="Times New Roman"/>
          <w:color w:val="000000" w:themeColor="text1"/>
          <w:sz w:val="24"/>
          <w:szCs w:val="24"/>
          <w:lang w:eastAsia="ru-RU"/>
        </w:rPr>
        <w:t>,</w:t>
      </w:r>
      <w:r w:rsidR="00D50BD9" w:rsidRPr="00E377CE">
        <w:rPr>
          <w:rFonts w:ascii="Times New Roman" w:hAnsi="Times New Roman" w:cs="Times New Roman"/>
          <w:sz w:val="24"/>
          <w:szCs w:val="24"/>
        </w:rPr>
        <w:t xml:space="preserve"> </w:t>
      </w:r>
      <w:r w:rsidR="00D50BD9" w:rsidRPr="00E377CE">
        <w:rPr>
          <w:rFonts w:ascii="Times New Roman" w:hAnsi="Times New Roman" w:cs="Times New Roman"/>
          <w:color w:val="000000" w:themeColor="text1"/>
          <w:sz w:val="24"/>
          <w:szCs w:val="24"/>
        </w:rPr>
        <w:t>для которой</w:t>
      </w:r>
      <w:r w:rsidR="00D50BD9" w:rsidRPr="00E377CE">
        <w:rPr>
          <w:rFonts w:ascii="Times New Roman" w:eastAsia="SimSun" w:hAnsi="Times New Roman" w:cs="Times New Roman"/>
          <w:color w:val="000000" w:themeColor="text1"/>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50BD9" w:rsidRPr="00E377CE">
        <w:rPr>
          <w:rFonts w:ascii="Times New Roman" w:eastAsia="Times New Roman" w:hAnsi="Times New Roman" w:cs="Times New Roman"/>
          <w:sz w:val="24"/>
          <w:szCs w:val="24"/>
          <w:lang w:eastAsia="ru-RU"/>
        </w:rPr>
        <w:t xml:space="preserve"> Минимальная площадь земельного участка – не менее 400 </w:t>
      </w:r>
      <w:proofErr w:type="spellStart"/>
      <w:r w:rsidR="00D50BD9" w:rsidRPr="00E377CE">
        <w:rPr>
          <w:rFonts w:ascii="Times New Roman" w:eastAsia="Times New Roman" w:hAnsi="Times New Roman" w:cs="Times New Roman"/>
          <w:sz w:val="24"/>
          <w:szCs w:val="24"/>
          <w:lang w:eastAsia="ru-RU"/>
        </w:rPr>
        <w:t>кв.м.Максимальные</w:t>
      </w:r>
      <w:proofErr w:type="spellEnd"/>
      <w:r w:rsidR="00D50BD9" w:rsidRPr="00E377CE">
        <w:rPr>
          <w:rFonts w:ascii="Times New Roman" w:eastAsia="Times New Roman" w:hAnsi="Times New Roman" w:cs="Times New Roman"/>
          <w:sz w:val="24"/>
          <w:szCs w:val="24"/>
          <w:lang w:eastAsia="ru-RU"/>
        </w:rPr>
        <w:t xml:space="preserve">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w:t>
      </w:r>
      <w:proofErr w:type="spellStart"/>
      <w:proofErr w:type="gramStart"/>
      <w:r w:rsidR="00D50BD9" w:rsidRPr="00E377CE">
        <w:rPr>
          <w:rFonts w:ascii="Times New Roman" w:eastAsia="Times New Roman" w:hAnsi="Times New Roman" w:cs="Times New Roman"/>
          <w:sz w:val="24"/>
          <w:szCs w:val="24"/>
          <w:lang w:eastAsia="ru-RU"/>
        </w:rPr>
        <w:t>этажа.</w:t>
      </w:r>
      <w:r w:rsidR="00D50BD9" w:rsidRPr="00E377CE">
        <w:rPr>
          <w:rFonts w:ascii="Times New Roman" w:eastAsiaTheme="minorEastAsia" w:hAnsi="Times New Roman" w:cs="Times New Roman"/>
          <w:sz w:val="24"/>
          <w:szCs w:val="24"/>
          <w:lang w:eastAsia="ru-RU"/>
        </w:rPr>
        <w:t>Максимальная</w:t>
      </w:r>
      <w:proofErr w:type="spellEnd"/>
      <w:proofErr w:type="gramEnd"/>
      <w:r w:rsidR="00D50BD9" w:rsidRPr="00E377CE">
        <w:rPr>
          <w:rFonts w:ascii="Times New Roman" w:eastAsiaTheme="minorEastAsia" w:hAnsi="Times New Roman" w:cs="Times New Roman"/>
          <w:sz w:val="24"/>
          <w:szCs w:val="24"/>
          <w:lang w:eastAsia="ru-RU"/>
        </w:rPr>
        <w:t xml:space="preserve"> высота зданий 15 </w:t>
      </w:r>
      <w:proofErr w:type="spellStart"/>
      <w:r w:rsidR="00D50BD9" w:rsidRPr="00E377CE">
        <w:rPr>
          <w:rFonts w:ascii="Times New Roman" w:eastAsiaTheme="minorEastAsia" w:hAnsi="Times New Roman" w:cs="Times New Roman"/>
          <w:sz w:val="24"/>
          <w:szCs w:val="24"/>
          <w:lang w:eastAsia="ru-RU"/>
        </w:rPr>
        <w:t>метров;Высота</w:t>
      </w:r>
      <w:proofErr w:type="spellEnd"/>
      <w:r w:rsidR="00D50BD9" w:rsidRPr="00E377CE">
        <w:rPr>
          <w:rFonts w:ascii="Times New Roman" w:eastAsiaTheme="minorEastAsia" w:hAnsi="Times New Roman" w:cs="Times New Roman"/>
          <w:sz w:val="24"/>
          <w:szCs w:val="24"/>
          <w:lang w:eastAsia="ru-RU"/>
        </w:rPr>
        <w:t xml:space="preserve"> технологических сооружений устанавливается в соответствии с проектной </w:t>
      </w:r>
      <w:proofErr w:type="spellStart"/>
      <w:r w:rsidR="00D50BD9" w:rsidRPr="00E377CE">
        <w:rPr>
          <w:rFonts w:ascii="Times New Roman" w:eastAsiaTheme="minorEastAsia" w:hAnsi="Times New Roman" w:cs="Times New Roman"/>
          <w:sz w:val="24"/>
          <w:szCs w:val="24"/>
          <w:lang w:eastAsia="ru-RU"/>
        </w:rPr>
        <w:t>документацией;</w:t>
      </w:r>
      <w:r w:rsidR="00D50BD9" w:rsidRPr="00E377CE">
        <w:rPr>
          <w:rFonts w:ascii="Times New Roman" w:hAnsi="Times New Roman" w:cs="Times New Roman"/>
          <w:sz w:val="24"/>
          <w:szCs w:val="24"/>
        </w:rPr>
        <w:t>Минимальный</w:t>
      </w:r>
      <w:proofErr w:type="spellEnd"/>
      <w:r w:rsidR="00D50BD9" w:rsidRPr="00E377CE">
        <w:rPr>
          <w:rFonts w:ascii="Times New Roman" w:hAnsi="Times New Roman" w:cs="Times New Roman"/>
          <w:sz w:val="24"/>
          <w:szCs w:val="24"/>
        </w:rPr>
        <w:t xml:space="preserve"> отступ строений от красной линии участка или границ участка 5 метров.</w:t>
      </w:r>
      <w:r w:rsidR="00D50BD9" w:rsidRPr="00E377CE">
        <w:rPr>
          <w:rFonts w:ascii="Times New Roman" w:eastAsia="Times New Roman" w:hAnsi="Times New Roman" w:cs="Times New Roman"/>
          <w:sz w:val="24"/>
          <w:szCs w:val="24"/>
          <w:lang w:eastAsia="ru-RU"/>
        </w:rPr>
        <w:t xml:space="preserve"> Минимальные отступы от границ земельного участка в целях определения мест допустимого размещения зданий - 3 </w:t>
      </w:r>
      <w:proofErr w:type="spellStart"/>
      <w:r w:rsidR="00D50BD9" w:rsidRPr="00E377CE">
        <w:rPr>
          <w:rFonts w:ascii="Times New Roman" w:eastAsia="Times New Roman" w:hAnsi="Times New Roman" w:cs="Times New Roman"/>
          <w:sz w:val="24"/>
          <w:szCs w:val="24"/>
          <w:lang w:eastAsia="ru-RU"/>
        </w:rPr>
        <w:t>м.Максимальный</w:t>
      </w:r>
      <w:proofErr w:type="spellEnd"/>
      <w:r w:rsidR="00D50BD9" w:rsidRPr="00E377CE">
        <w:rPr>
          <w:rFonts w:ascii="Times New Roman" w:eastAsia="Times New Roman" w:hAnsi="Times New Roman" w:cs="Times New Roman"/>
          <w:sz w:val="24"/>
          <w:szCs w:val="24"/>
          <w:lang w:eastAsia="ru-RU"/>
        </w:rPr>
        <w:t xml:space="preserve"> процент застройки участка - 70%.Технические условия на электроснабжение: м</w:t>
      </w:r>
      <w:r w:rsidR="00D50BD9" w:rsidRPr="00E377CE">
        <w:rPr>
          <w:rFonts w:ascii="Times New Roman" w:hAnsi="Times New Roman" w:cs="Times New Roman"/>
          <w:color w:val="000000"/>
          <w:sz w:val="24"/>
          <w:szCs w:val="24"/>
        </w:rPr>
        <w:t>аксимальная нагрузка в точке подключения к сетям электроснабжения: 15 кВт</w:t>
      </w:r>
      <w:r w:rsidR="00D50BD9" w:rsidRPr="00E377CE">
        <w:rPr>
          <w:rFonts w:ascii="Times New Roman" w:eastAsia="Times New Roman" w:hAnsi="Times New Roman" w:cs="Times New Roman"/>
          <w:sz w:val="24"/>
          <w:szCs w:val="24"/>
          <w:lang w:eastAsia="ru-RU"/>
        </w:rPr>
        <w:t>; технологическое присоединение возможно от центра питания  ПС110/35/10 «Центральная»;</w:t>
      </w:r>
      <w:r w:rsidR="00D50BD9" w:rsidRPr="00E377CE">
        <w:rPr>
          <w:rFonts w:ascii="Times New Roman" w:hAnsi="Times New Roman" w:cs="Times New Roman"/>
          <w:color w:val="000000"/>
          <w:sz w:val="24"/>
          <w:szCs w:val="24"/>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D50BD9" w:rsidRPr="00E377CE">
        <w:rPr>
          <w:rFonts w:ascii="Times New Roman" w:hAnsi="Times New Roman" w:cs="Times New Roman"/>
          <w:sz w:val="24"/>
          <w:szCs w:val="24"/>
        </w:rPr>
        <w:t>Технические условия на водоснабжение и водоотведение: предельная свободная мощность существующих сетей – 5,0 м3/</w:t>
      </w:r>
      <w:proofErr w:type="spellStart"/>
      <w:r w:rsidR="00D50BD9" w:rsidRPr="00E377CE">
        <w:rPr>
          <w:rFonts w:ascii="Times New Roman" w:hAnsi="Times New Roman" w:cs="Times New Roman"/>
          <w:sz w:val="24"/>
          <w:szCs w:val="24"/>
        </w:rPr>
        <w:t>сут</w:t>
      </w:r>
      <w:proofErr w:type="spellEnd"/>
      <w:r w:rsidR="00D50BD9" w:rsidRPr="00E377CE">
        <w:rPr>
          <w:rFonts w:ascii="Times New Roman" w:hAnsi="Times New Roman" w:cs="Times New Roman"/>
          <w:sz w:val="24"/>
          <w:szCs w:val="24"/>
        </w:rPr>
        <w:t>; максимальная нагрузка в точке подключения к сетям водоснабжения и водоотведения: 2,0 м3/</w:t>
      </w:r>
      <w:proofErr w:type="spellStart"/>
      <w:r w:rsidR="00D50BD9" w:rsidRPr="00E377CE">
        <w:rPr>
          <w:rFonts w:ascii="Times New Roman" w:hAnsi="Times New Roman" w:cs="Times New Roman"/>
          <w:sz w:val="24"/>
          <w:szCs w:val="24"/>
        </w:rPr>
        <w:t>сут</w:t>
      </w:r>
      <w:proofErr w:type="spellEnd"/>
      <w:r w:rsidR="00D50BD9" w:rsidRPr="00E377CE">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D50BD9" w:rsidRPr="00E377CE">
        <w:rPr>
          <w:rFonts w:ascii="Times New Roman" w:eastAsia="SimSun" w:hAnsi="Times New Roman" w:cs="Times New Roman"/>
          <w:color w:val="000000"/>
          <w:sz w:val="24"/>
          <w:szCs w:val="24"/>
          <w:lang w:eastAsia="zh-CN"/>
        </w:rPr>
        <w:t>Технические условия на газоснабжение – земельный участок расположен в районе, где нет распределительных газовых сетей, возможность подключения отсутствует.</w:t>
      </w:r>
      <w:bookmarkStart w:id="2" w:name="_Hlk517708443"/>
      <w:r w:rsidR="00D50BD9" w:rsidRPr="00E377CE">
        <w:rPr>
          <w:rFonts w:ascii="Times New Roman" w:eastAsia="Times New Roman" w:hAnsi="Times New Roman" w:cs="Times New Roman"/>
          <w:sz w:val="24"/>
          <w:szCs w:val="24"/>
          <w:lang w:eastAsia="ru-RU"/>
        </w:rPr>
        <w:t xml:space="preserve">Лот№3: </w:t>
      </w:r>
      <w:r w:rsidR="00D50BD9" w:rsidRPr="00E377CE">
        <w:rPr>
          <w:rFonts w:ascii="Times New Roman" w:hAnsi="Times New Roman" w:cs="Times New Roman"/>
          <w:sz w:val="24"/>
          <w:szCs w:val="24"/>
        </w:rPr>
        <w:t xml:space="preserve">на право заключения договора аренды земельного участка с кадастровым номером 23:48:0401062:26, расположенного по адресу: Краснодарский край, </w:t>
      </w:r>
      <w:proofErr w:type="spellStart"/>
      <w:r w:rsidR="00D50BD9" w:rsidRPr="00E377CE">
        <w:rPr>
          <w:rFonts w:ascii="Times New Roman" w:hAnsi="Times New Roman" w:cs="Times New Roman"/>
          <w:sz w:val="24"/>
          <w:szCs w:val="24"/>
        </w:rPr>
        <w:t>г.Славянск</w:t>
      </w:r>
      <w:proofErr w:type="spellEnd"/>
      <w:r w:rsidR="00D50BD9" w:rsidRPr="00E377CE">
        <w:rPr>
          <w:rFonts w:ascii="Times New Roman" w:hAnsi="Times New Roman" w:cs="Times New Roman"/>
          <w:sz w:val="24"/>
          <w:szCs w:val="24"/>
        </w:rPr>
        <w:t xml:space="preserve">-на-Кубани, ул. Дзержинского, 26, общей площадью 615 </w:t>
      </w:r>
      <w:proofErr w:type="spellStart"/>
      <w:r w:rsidR="00D50BD9" w:rsidRPr="00E377CE">
        <w:rPr>
          <w:rFonts w:ascii="Times New Roman" w:hAnsi="Times New Roman" w:cs="Times New Roman"/>
          <w:sz w:val="24"/>
          <w:szCs w:val="24"/>
        </w:rPr>
        <w:t>кв.м</w:t>
      </w:r>
      <w:proofErr w:type="spellEnd"/>
      <w:r w:rsidR="00D50BD9" w:rsidRPr="00E377CE">
        <w:rPr>
          <w:rFonts w:ascii="Times New Roman" w:hAnsi="Times New Roman" w:cs="Times New Roman"/>
          <w:sz w:val="24"/>
          <w:szCs w:val="24"/>
        </w:rPr>
        <w:t xml:space="preserve">, категория земель: земли населенных </w:t>
      </w:r>
      <w:r w:rsidR="00D50BD9" w:rsidRPr="00E377CE">
        <w:rPr>
          <w:rFonts w:ascii="Times New Roman" w:hAnsi="Times New Roman" w:cs="Times New Roman"/>
          <w:sz w:val="24"/>
          <w:szCs w:val="24"/>
        </w:rPr>
        <w:lastRenderedPageBreak/>
        <w:t xml:space="preserve">пунктов, разрешенное использование: индивидуальное жилищное строительство. Начальная цена аукциона – 43 490 руб. Размер задатка – 21 745 руб. «Шаг» аукциона – 1 304 руб. Срок действия договора аренды земельного участка – 20 лет. Обременения: нет. </w:t>
      </w:r>
      <w:bookmarkEnd w:id="2"/>
      <w:r w:rsidR="00D50BD9" w:rsidRPr="00E377CE">
        <w:rPr>
          <w:rFonts w:ascii="Times New Roman" w:eastAsia="Times New Roman" w:hAnsi="Times New Roman" w:cs="Times New Roman"/>
          <w:sz w:val="24"/>
          <w:szCs w:val="24"/>
          <w:lang w:eastAsia="ru-RU"/>
        </w:rPr>
        <w:t>Технические условия на электроснабжение: м</w:t>
      </w:r>
      <w:r w:rsidR="00D50BD9" w:rsidRPr="00E377CE">
        <w:rPr>
          <w:rFonts w:ascii="Times New Roman" w:hAnsi="Times New Roman" w:cs="Times New Roman"/>
          <w:sz w:val="24"/>
          <w:szCs w:val="24"/>
        </w:rPr>
        <w:t>аксимальная нагрузка в точке подключения к сетям электроснабжения: 6 кВт</w:t>
      </w:r>
      <w:r w:rsidR="00D50BD9" w:rsidRPr="00E377CE">
        <w:rPr>
          <w:rFonts w:ascii="Times New Roman" w:eastAsia="Times New Roman" w:hAnsi="Times New Roman" w:cs="Times New Roman"/>
          <w:sz w:val="24"/>
          <w:szCs w:val="24"/>
          <w:lang w:eastAsia="ru-RU"/>
        </w:rPr>
        <w:t>; технологическое присоединение возможно от центра питания ПС110/10 «Птицефабрика»,</w:t>
      </w:r>
      <w:r w:rsidR="00D50BD9" w:rsidRPr="00E377CE">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0,5м3/</w:t>
      </w:r>
      <w:proofErr w:type="spellStart"/>
      <w:r w:rsidR="00D50BD9" w:rsidRPr="00E377CE">
        <w:rPr>
          <w:rFonts w:ascii="Times New Roman" w:hAnsi="Times New Roman" w:cs="Times New Roman"/>
          <w:sz w:val="24"/>
          <w:szCs w:val="24"/>
        </w:rPr>
        <w:t>сут</w:t>
      </w:r>
      <w:proofErr w:type="spellEnd"/>
      <w:r w:rsidR="00D50BD9" w:rsidRPr="00E377CE">
        <w:rPr>
          <w:rFonts w:ascii="Times New Roman" w:hAnsi="Times New Roman" w:cs="Times New Roman"/>
          <w:sz w:val="24"/>
          <w:szCs w:val="24"/>
        </w:rPr>
        <w:t>; максимальная нагрузка в точке подключения к сетям водоснабжения и водоотведения: 0,5м3/</w:t>
      </w:r>
      <w:proofErr w:type="spellStart"/>
      <w:r w:rsidR="00D50BD9" w:rsidRPr="00E377CE">
        <w:rPr>
          <w:rFonts w:ascii="Times New Roman" w:hAnsi="Times New Roman" w:cs="Times New Roman"/>
          <w:sz w:val="24"/>
          <w:szCs w:val="24"/>
        </w:rPr>
        <w:t>сут</w:t>
      </w:r>
      <w:proofErr w:type="spellEnd"/>
      <w:r w:rsidR="00D50BD9" w:rsidRPr="00E377CE">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D50BD9" w:rsidRPr="00E377CE">
        <w:rPr>
          <w:rFonts w:ascii="Times New Roman" w:hAnsi="Times New Roman" w:cs="Times New Roman"/>
          <w:sz w:val="24"/>
          <w:szCs w:val="24"/>
        </w:rPr>
        <w:t>3  года</w:t>
      </w:r>
      <w:proofErr w:type="gramEnd"/>
      <w:r w:rsidR="00D50BD9" w:rsidRPr="00E377CE">
        <w:rPr>
          <w:rFonts w:ascii="Times New Roman" w:hAnsi="Times New Roman" w:cs="Times New Roman"/>
          <w:sz w:val="24"/>
          <w:szCs w:val="24"/>
        </w:rPr>
        <w:t xml:space="preserve">. </w:t>
      </w:r>
      <w:r w:rsidR="00D50BD9" w:rsidRPr="00E377CE">
        <w:rPr>
          <w:rFonts w:ascii="Times New Roman" w:eastAsia="SimSun" w:hAnsi="Times New Roman" w:cs="Times New Roman"/>
          <w:sz w:val="24"/>
          <w:szCs w:val="24"/>
          <w:lang w:eastAsia="zh-CN"/>
        </w:rPr>
        <w:t>Технические условия на газоснабжение – максимальная нагрузка – 0,5м3/ч, возможность подключения имеется; срок действия ТУ, выдаваемых на основании запроса-70раб.дн.</w:t>
      </w:r>
      <w:r w:rsidR="003B0384" w:rsidRPr="00E377CE">
        <w:rPr>
          <w:rFonts w:ascii="Times New Roman" w:eastAsia="Times New Roman" w:hAnsi="Times New Roman" w:cs="Times New Roman"/>
          <w:sz w:val="24"/>
          <w:szCs w:val="24"/>
          <w:lang w:eastAsia="ru-RU"/>
        </w:rPr>
        <w:t xml:space="preserve">Плата за подключение (технологическое присоединение) к электрическим сетям согласно </w:t>
      </w:r>
      <w:r w:rsidR="003B0384" w:rsidRPr="00E377CE">
        <w:rPr>
          <w:rStyle w:val="a3"/>
          <w:rFonts w:ascii="Times New Roman" w:hAnsi="Times New Roman" w:cs="Times New Roman"/>
          <w:i w:val="0"/>
          <w:color w:val="auto"/>
          <w:sz w:val="24"/>
          <w:szCs w:val="24"/>
        </w:rPr>
        <w:t xml:space="preserve">п. 17 Правил </w:t>
      </w:r>
      <w:r w:rsidR="003B0384" w:rsidRPr="00E377CE">
        <w:rPr>
          <w:rFonts w:ascii="Times New Roman" w:hAnsi="Times New Roman" w:cs="Times New Roman"/>
          <w:bCs/>
          <w:sz w:val="24"/>
          <w:szCs w:val="24"/>
          <w:shd w:val="clear" w:color="auto" w:fill="FFFFFF"/>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4" w:history="1">
        <w:r w:rsidR="003B0384" w:rsidRPr="00E377CE">
          <w:rPr>
            <w:rStyle w:val="a4"/>
            <w:rFonts w:ascii="Times New Roman" w:hAnsi="Times New Roman" w:cs="Times New Roman"/>
            <w:bCs/>
            <w:color w:val="auto"/>
            <w:sz w:val="24"/>
            <w:szCs w:val="24"/>
            <w:u w:val="none"/>
          </w:rPr>
          <w:t>постановлением</w:t>
        </w:r>
      </w:hyperlink>
      <w:r w:rsidR="003B0384" w:rsidRPr="00E377CE">
        <w:rPr>
          <w:rFonts w:ascii="Times New Roman" w:hAnsi="Times New Roman" w:cs="Times New Roman"/>
          <w:bCs/>
          <w:sz w:val="24"/>
          <w:szCs w:val="24"/>
          <w:shd w:val="clear" w:color="auto" w:fill="FFFFFF"/>
        </w:rPr>
        <w:t> Правительства РФ от 27 декабря 2004 г. N 861), приказа РЭК-</w:t>
      </w:r>
      <w:proofErr w:type="spellStart"/>
      <w:r w:rsidR="003B0384" w:rsidRPr="00E377CE">
        <w:rPr>
          <w:rFonts w:ascii="Times New Roman" w:hAnsi="Times New Roman" w:cs="Times New Roman"/>
          <w:bCs/>
          <w:sz w:val="24"/>
          <w:szCs w:val="24"/>
          <w:shd w:val="clear" w:color="auto" w:fill="FFFFFF"/>
        </w:rPr>
        <w:t>ДЦиТКК</w:t>
      </w:r>
      <w:proofErr w:type="spellEnd"/>
      <w:r w:rsidR="003B0384" w:rsidRPr="00E377CE">
        <w:rPr>
          <w:rFonts w:ascii="Times New Roman" w:hAnsi="Times New Roman" w:cs="Times New Roman"/>
          <w:bCs/>
          <w:sz w:val="24"/>
          <w:szCs w:val="24"/>
          <w:shd w:val="clear" w:color="auto" w:fill="FFFFFF"/>
        </w:rPr>
        <w:t xml:space="preserve"> от 28.12.2017 г. № 66/2017-э; </w:t>
      </w:r>
      <w:r w:rsidR="003B0384" w:rsidRPr="00E377CE">
        <w:rPr>
          <w:rFonts w:ascii="Times New Roman" w:eastAsia="Times New Roman" w:hAnsi="Times New Roman" w:cs="Times New Roman"/>
          <w:sz w:val="24"/>
          <w:szCs w:val="24"/>
          <w:lang w:eastAsia="ru-RU"/>
        </w:rPr>
        <w:t>плата за подключение (технологическое присоединение) к газораспределительным сетям согласно приказу РЭК-</w:t>
      </w:r>
      <w:proofErr w:type="spellStart"/>
      <w:r w:rsidR="003B0384" w:rsidRPr="00E377CE">
        <w:rPr>
          <w:rFonts w:ascii="Times New Roman" w:eastAsia="Times New Roman" w:hAnsi="Times New Roman" w:cs="Times New Roman"/>
          <w:sz w:val="24"/>
          <w:szCs w:val="24"/>
          <w:lang w:eastAsia="ru-RU"/>
        </w:rPr>
        <w:t>ДЦиТКК</w:t>
      </w:r>
      <w:proofErr w:type="spellEnd"/>
      <w:r w:rsidR="003B0384" w:rsidRPr="00E377CE">
        <w:rPr>
          <w:rFonts w:ascii="Times New Roman" w:eastAsia="Times New Roman" w:hAnsi="Times New Roman" w:cs="Times New Roman"/>
          <w:sz w:val="24"/>
          <w:szCs w:val="24"/>
          <w:lang w:eastAsia="ru-RU"/>
        </w:rPr>
        <w:t xml:space="preserve"> от 15.11.2017г. № 23/2017-газ; плата за подключение (технологическое присоединение) к сетям водоснабжения и водоотведения согласно приказу РЭК-</w:t>
      </w:r>
      <w:proofErr w:type="spellStart"/>
      <w:r w:rsidR="003B0384" w:rsidRPr="00E377CE">
        <w:rPr>
          <w:rFonts w:ascii="Times New Roman" w:eastAsia="Times New Roman" w:hAnsi="Times New Roman" w:cs="Times New Roman"/>
          <w:sz w:val="24"/>
          <w:szCs w:val="24"/>
          <w:lang w:eastAsia="ru-RU"/>
        </w:rPr>
        <w:t>ДЦиТКК</w:t>
      </w:r>
      <w:proofErr w:type="spellEnd"/>
      <w:r w:rsidR="003B0384" w:rsidRPr="00E377CE">
        <w:rPr>
          <w:rFonts w:ascii="Times New Roman" w:eastAsia="Times New Roman" w:hAnsi="Times New Roman" w:cs="Times New Roman"/>
          <w:sz w:val="24"/>
          <w:szCs w:val="24"/>
          <w:lang w:eastAsia="ru-RU"/>
        </w:rPr>
        <w:t xml:space="preserve"> от 20.12.2016 г. № 137/2016-ВК (с изменениями от 20.12.2017г. №176/2017-ВК).</w:t>
      </w:r>
      <w:r w:rsidR="003B0384" w:rsidRPr="00E377CE">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3" w:name="_Hlk489856376"/>
      <w:r w:rsidR="003B0384" w:rsidRPr="00E377CE">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B0384" w:rsidRPr="00E377CE">
        <w:rPr>
          <w:rFonts w:ascii="Times New Roman" w:hAnsi="Times New Roman" w:cs="Times New Roman"/>
          <w:sz w:val="24"/>
          <w:szCs w:val="24"/>
        </w:rPr>
        <w:t>Ковтюха</w:t>
      </w:r>
      <w:proofErr w:type="spellEnd"/>
      <w:r w:rsidR="003B0384" w:rsidRPr="00E377CE">
        <w:rPr>
          <w:rFonts w:ascii="Times New Roman" w:hAnsi="Times New Roman" w:cs="Times New Roman"/>
          <w:sz w:val="24"/>
          <w:szCs w:val="24"/>
        </w:rPr>
        <w:t xml:space="preserve">, 29, </w:t>
      </w:r>
      <w:proofErr w:type="spellStart"/>
      <w:r w:rsidR="003B0384" w:rsidRPr="00E377CE">
        <w:rPr>
          <w:rFonts w:ascii="Times New Roman" w:hAnsi="Times New Roman" w:cs="Times New Roman"/>
          <w:sz w:val="24"/>
          <w:szCs w:val="24"/>
        </w:rPr>
        <w:t>каб</w:t>
      </w:r>
      <w:proofErr w:type="spellEnd"/>
      <w:r w:rsidR="003B0384" w:rsidRPr="00E377CE">
        <w:rPr>
          <w:rFonts w:ascii="Times New Roman" w:hAnsi="Times New Roman" w:cs="Times New Roman"/>
          <w:sz w:val="24"/>
          <w:szCs w:val="24"/>
        </w:rPr>
        <w:t xml:space="preserve">. 3, с </w:t>
      </w:r>
      <w:r w:rsidR="00D50BD9" w:rsidRPr="00E377CE">
        <w:rPr>
          <w:rFonts w:ascii="Times New Roman" w:hAnsi="Times New Roman" w:cs="Times New Roman"/>
          <w:sz w:val="24"/>
          <w:szCs w:val="24"/>
        </w:rPr>
        <w:t>20.08</w:t>
      </w:r>
      <w:r w:rsidR="003B0384" w:rsidRPr="00E377CE">
        <w:rPr>
          <w:rFonts w:ascii="Times New Roman" w:hAnsi="Times New Roman" w:cs="Times New Roman"/>
          <w:sz w:val="24"/>
          <w:szCs w:val="24"/>
        </w:rPr>
        <w:t xml:space="preserve">.2018г. по </w:t>
      </w:r>
      <w:r w:rsidR="00D50BD9" w:rsidRPr="00E377CE">
        <w:rPr>
          <w:rFonts w:ascii="Times New Roman" w:hAnsi="Times New Roman" w:cs="Times New Roman"/>
          <w:sz w:val="24"/>
          <w:szCs w:val="24"/>
        </w:rPr>
        <w:t>17.09</w:t>
      </w:r>
      <w:r w:rsidR="003B0384" w:rsidRPr="00E377CE">
        <w:rPr>
          <w:rFonts w:ascii="Times New Roman" w:hAnsi="Times New Roman" w:cs="Times New Roman"/>
          <w:sz w:val="24"/>
          <w:szCs w:val="24"/>
        </w:rPr>
        <w:t>.2018г. (включительно) с 09.00 до 12.00 в рабочие дни, контактный телефон: 8 (86146) 4-46-60</w:t>
      </w:r>
      <w:bookmarkEnd w:id="3"/>
      <w:r w:rsidR="003B0384" w:rsidRPr="00E377CE">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B0384" w:rsidRPr="00E377CE">
        <w:rPr>
          <w:rFonts w:ascii="Times New Roman" w:hAnsi="Times New Roman" w:cs="Times New Roman"/>
          <w:sz w:val="24"/>
          <w:szCs w:val="24"/>
          <w:lang w:val="en-US"/>
        </w:rPr>
        <w:t>www</w:t>
      </w:r>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torgi</w:t>
      </w:r>
      <w:proofErr w:type="spellEnd"/>
      <w:r w:rsidR="003B0384" w:rsidRPr="00E377CE">
        <w:rPr>
          <w:rFonts w:ascii="Times New Roman" w:hAnsi="Times New Roman" w:cs="Times New Roman"/>
          <w:sz w:val="24"/>
          <w:szCs w:val="24"/>
        </w:rPr>
        <w:t>.</w:t>
      </w:r>
      <w:r w:rsidR="003B0384" w:rsidRPr="00E377CE">
        <w:rPr>
          <w:rFonts w:ascii="Times New Roman" w:hAnsi="Times New Roman" w:cs="Times New Roman"/>
          <w:sz w:val="24"/>
          <w:szCs w:val="24"/>
          <w:lang w:val="en-US"/>
        </w:rPr>
        <w:t>gov</w:t>
      </w:r>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ru</w:t>
      </w:r>
      <w:proofErr w:type="spellEnd"/>
      <w:r w:rsidR="003B0384" w:rsidRPr="00E377CE">
        <w:rPr>
          <w:rFonts w:ascii="Times New Roman" w:hAnsi="Times New Roman" w:cs="Times New Roman"/>
          <w:sz w:val="24"/>
          <w:szCs w:val="24"/>
        </w:rPr>
        <w:t>),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w:t>
      </w:r>
      <w:bookmarkStart w:id="4" w:name="_Hlk522267150"/>
      <w:r w:rsidR="003B0384" w:rsidRPr="00E377CE">
        <w:rPr>
          <w:rFonts w:ascii="Times New Roman" w:hAnsi="Times New Roman" w:cs="Times New Roman"/>
          <w:sz w:val="24"/>
          <w:szCs w:val="24"/>
        </w:rPr>
        <w:t xml:space="preserve">: </w:t>
      </w:r>
      <w:bookmarkStart w:id="5" w:name="_Hlk489856395"/>
      <w:r w:rsidR="003B0384" w:rsidRPr="00E377CE">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w:t>
      </w:r>
      <w:bookmarkEnd w:id="4"/>
      <w:r w:rsidR="003B0384" w:rsidRPr="00E377CE">
        <w:rPr>
          <w:rFonts w:ascii="Times New Roman" w:hAnsi="Times New Roman" w:cs="Times New Roman"/>
          <w:sz w:val="24"/>
          <w:szCs w:val="24"/>
        </w:rPr>
        <w:t>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B0384" w:rsidRPr="00E377CE">
        <w:rPr>
          <w:rFonts w:ascii="Times New Roman" w:hAnsi="Times New Roman" w:cs="Times New Roman"/>
          <w:sz w:val="24"/>
          <w:szCs w:val="24"/>
        </w:rPr>
        <w:t>сч</w:t>
      </w:r>
      <w:proofErr w:type="spellEnd"/>
      <w:r w:rsidR="003B0384" w:rsidRPr="00E377CE">
        <w:rPr>
          <w:rFonts w:ascii="Times New Roman" w:hAnsi="Times New Roman" w:cs="Times New Roman"/>
          <w:sz w:val="24"/>
          <w:szCs w:val="24"/>
        </w:rPr>
        <w:t xml:space="preserve"> 40702810200100000225 в ОАО «</w:t>
      </w:r>
      <w:proofErr w:type="spellStart"/>
      <w:r w:rsidR="003B0384" w:rsidRPr="00E377CE">
        <w:rPr>
          <w:rFonts w:ascii="Times New Roman" w:hAnsi="Times New Roman" w:cs="Times New Roman"/>
          <w:sz w:val="24"/>
          <w:szCs w:val="24"/>
        </w:rPr>
        <w:t>Крайинвестбанк</w:t>
      </w:r>
      <w:proofErr w:type="spellEnd"/>
      <w:r w:rsidR="003B0384" w:rsidRPr="00E377CE">
        <w:rPr>
          <w:rFonts w:ascii="Times New Roman" w:hAnsi="Times New Roman" w:cs="Times New Roman"/>
          <w:sz w:val="24"/>
          <w:szCs w:val="24"/>
        </w:rPr>
        <w:t xml:space="preserve">» г. Краснодар, </w:t>
      </w:r>
      <w:proofErr w:type="spellStart"/>
      <w:r w:rsidR="003B0384" w:rsidRPr="00E377CE">
        <w:rPr>
          <w:rFonts w:ascii="Times New Roman" w:hAnsi="Times New Roman" w:cs="Times New Roman"/>
          <w:sz w:val="24"/>
          <w:szCs w:val="24"/>
        </w:rPr>
        <w:t>кор</w:t>
      </w:r>
      <w:proofErr w:type="spellEnd"/>
      <w:r w:rsidR="003B0384" w:rsidRPr="00E377CE">
        <w:rPr>
          <w:rFonts w:ascii="Times New Roman" w:hAnsi="Times New Roman" w:cs="Times New Roman"/>
          <w:sz w:val="24"/>
          <w:szCs w:val="24"/>
        </w:rPr>
        <w:t xml:space="preserve">. </w:t>
      </w:r>
      <w:proofErr w:type="spellStart"/>
      <w:r w:rsidR="003B0384" w:rsidRPr="00E377CE">
        <w:rPr>
          <w:rFonts w:ascii="Times New Roman" w:hAnsi="Times New Roman" w:cs="Times New Roman"/>
          <w:sz w:val="24"/>
          <w:szCs w:val="24"/>
        </w:rPr>
        <w:t>сч</w:t>
      </w:r>
      <w:proofErr w:type="spellEnd"/>
      <w:r w:rsidR="003B0384" w:rsidRPr="00E377CE">
        <w:rPr>
          <w:rFonts w:ascii="Times New Roman" w:hAnsi="Times New Roman" w:cs="Times New Roman"/>
          <w:sz w:val="24"/>
          <w:szCs w:val="24"/>
        </w:rPr>
        <w:t xml:space="preserve">. № 30101810500000000516, БИК № 040349516, ОГРН 1112370000027. </w:t>
      </w:r>
      <w:bookmarkStart w:id="6" w:name="_Hlk522267161"/>
      <w:r w:rsidR="003B0384" w:rsidRPr="00E377CE">
        <w:rPr>
          <w:rFonts w:ascii="Times New Roman" w:hAnsi="Times New Roman" w:cs="Times New Roman"/>
          <w:sz w:val="24"/>
          <w:szCs w:val="24"/>
        </w:rPr>
        <w:t xml:space="preserve">Задаток должен поступить на счет организатора аукциона не позднее </w:t>
      </w:r>
      <w:r w:rsidR="00D50BD9" w:rsidRPr="00E377CE">
        <w:rPr>
          <w:rFonts w:ascii="Times New Roman" w:hAnsi="Times New Roman" w:cs="Times New Roman"/>
          <w:sz w:val="24"/>
          <w:szCs w:val="24"/>
        </w:rPr>
        <w:t>18.09</w:t>
      </w:r>
      <w:r w:rsidR="003B0384" w:rsidRPr="00E377CE">
        <w:rPr>
          <w:rFonts w:ascii="Times New Roman" w:hAnsi="Times New Roman" w:cs="Times New Roman"/>
          <w:sz w:val="24"/>
          <w:szCs w:val="24"/>
        </w:rPr>
        <w:t>.2018г. до 13</w:t>
      </w:r>
      <w:bookmarkEnd w:id="5"/>
      <w:r w:rsidR="003B0384" w:rsidRPr="00E377CE">
        <w:rPr>
          <w:rFonts w:ascii="Times New Roman" w:hAnsi="Times New Roman" w:cs="Times New Roman"/>
          <w:sz w:val="24"/>
          <w:szCs w:val="24"/>
        </w:rPr>
        <w:t>.</w:t>
      </w:r>
      <w:r w:rsidR="00D50BD9" w:rsidRPr="00E377CE">
        <w:rPr>
          <w:rFonts w:ascii="Times New Roman" w:hAnsi="Times New Roman" w:cs="Times New Roman"/>
          <w:sz w:val="24"/>
          <w:szCs w:val="24"/>
        </w:rPr>
        <w:t>0</w:t>
      </w:r>
      <w:r w:rsidR="003B0384" w:rsidRPr="00E377CE">
        <w:rPr>
          <w:rFonts w:ascii="Times New Roman" w:hAnsi="Times New Roman" w:cs="Times New Roman"/>
          <w:sz w:val="24"/>
          <w:szCs w:val="24"/>
        </w:rPr>
        <w:t xml:space="preserve">0. </w:t>
      </w:r>
      <w:proofErr w:type="gramStart"/>
      <w:r w:rsidR="003B0384" w:rsidRPr="00E377CE">
        <w:rPr>
          <w:rFonts w:ascii="Times New Roman" w:hAnsi="Times New Roman"/>
          <w:sz w:val="24"/>
          <w:szCs w:val="24"/>
        </w:rPr>
        <w:t xml:space="preserve">Внесение  </w:t>
      </w:r>
      <w:r w:rsidR="003B0384" w:rsidRPr="00E377CE">
        <w:rPr>
          <w:rFonts w:ascii="Times New Roman" w:hAnsi="Times New Roman"/>
          <w:sz w:val="24"/>
          <w:szCs w:val="24"/>
        </w:rPr>
        <w:lastRenderedPageBreak/>
        <w:t>задатка</w:t>
      </w:r>
      <w:proofErr w:type="gramEnd"/>
      <w:r w:rsidR="003B0384" w:rsidRPr="00E377CE">
        <w:rPr>
          <w:rFonts w:ascii="Times New Roman" w:hAnsi="Times New Roman"/>
          <w:sz w:val="24"/>
          <w:szCs w:val="24"/>
        </w:rPr>
        <w:t xml:space="preserve"> третьими лицами за участника, подавшего заявку для участия в аукционе, не допускается.</w:t>
      </w:r>
      <w:r w:rsidR="003B0384" w:rsidRPr="00E377CE">
        <w:rPr>
          <w:rFonts w:ascii="Times New Roman" w:hAnsi="Times New Roman" w:cs="Times New Roman"/>
          <w:sz w:val="24"/>
          <w:szCs w:val="24"/>
        </w:rPr>
        <w:t xml:space="preserve"> </w:t>
      </w:r>
      <w:bookmarkEnd w:id="6"/>
      <w:r w:rsidR="003B0384" w:rsidRPr="00E377CE">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D50BD9" w:rsidRPr="00E377CE">
        <w:rPr>
          <w:rFonts w:ascii="Times New Roman" w:hAnsi="Times New Roman" w:cs="Times New Roman"/>
          <w:sz w:val="24"/>
          <w:szCs w:val="24"/>
        </w:rPr>
        <w:t>18.09</w:t>
      </w:r>
      <w:r w:rsidR="003B0384" w:rsidRPr="00E377CE">
        <w:rPr>
          <w:rFonts w:ascii="Times New Roman" w:hAnsi="Times New Roman" w:cs="Times New Roman"/>
          <w:sz w:val="24"/>
          <w:szCs w:val="24"/>
        </w:rPr>
        <w:t>.2018 г. в 13.</w:t>
      </w:r>
      <w:r w:rsidR="00D50BD9" w:rsidRPr="00E377CE">
        <w:rPr>
          <w:rFonts w:ascii="Times New Roman" w:hAnsi="Times New Roman" w:cs="Times New Roman"/>
          <w:sz w:val="24"/>
          <w:szCs w:val="24"/>
        </w:rPr>
        <w:t>0</w:t>
      </w:r>
      <w:r w:rsidR="003B0384" w:rsidRPr="00E377CE">
        <w:rPr>
          <w:rFonts w:ascii="Times New Roman" w:hAnsi="Times New Roman" w:cs="Times New Roman"/>
          <w:sz w:val="24"/>
          <w:szCs w:val="24"/>
        </w:rPr>
        <w:t xml:space="preserve">0 час. по адресу: г. Славянск-на-Кубани, ул. </w:t>
      </w:r>
      <w:proofErr w:type="spellStart"/>
      <w:r w:rsidR="003B0384" w:rsidRPr="00E377CE">
        <w:rPr>
          <w:rFonts w:ascii="Times New Roman" w:hAnsi="Times New Roman" w:cs="Times New Roman"/>
          <w:sz w:val="24"/>
          <w:szCs w:val="24"/>
        </w:rPr>
        <w:t>Ковтюха</w:t>
      </w:r>
      <w:proofErr w:type="spellEnd"/>
      <w:r w:rsidR="003B0384" w:rsidRPr="00E377CE">
        <w:rPr>
          <w:rFonts w:ascii="Times New Roman" w:hAnsi="Times New Roman" w:cs="Times New Roman"/>
          <w:sz w:val="24"/>
          <w:szCs w:val="24"/>
        </w:rPr>
        <w:t xml:space="preserve">, 29, </w:t>
      </w:r>
      <w:proofErr w:type="spellStart"/>
      <w:r w:rsidR="003B0384" w:rsidRPr="00E377CE">
        <w:rPr>
          <w:rFonts w:ascii="Times New Roman" w:hAnsi="Times New Roman" w:cs="Times New Roman"/>
          <w:sz w:val="24"/>
          <w:szCs w:val="24"/>
        </w:rPr>
        <w:t>каб</w:t>
      </w:r>
      <w:proofErr w:type="spellEnd"/>
      <w:r w:rsidR="003B0384" w:rsidRPr="00E377CE">
        <w:rPr>
          <w:rFonts w:ascii="Times New Roman" w:hAnsi="Times New Roman" w:cs="Times New Roman"/>
          <w:sz w:val="24"/>
          <w:szCs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B0384" w:rsidRPr="00E377CE">
        <w:rPr>
          <w:rFonts w:ascii="Times New Roman" w:hAnsi="Times New Roman" w:cs="Times New Roman"/>
          <w:sz w:val="24"/>
          <w:szCs w:val="24"/>
        </w:rPr>
        <w:t>аукциона;-</w:t>
      </w:r>
      <w:proofErr w:type="gramEnd"/>
      <w:r w:rsidR="003B0384" w:rsidRPr="00E377CE">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3B0384" w:rsidRPr="00E377CE" w:rsidRDefault="00D50BD9" w:rsidP="00763CB5">
      <w:pPr>
        <w:spacing w:after="0" w:line="240" w:lineRule="auto"/>
        <w:jc w:val="both"/>
        <w:rPr>
          <w:rFonts w:ascii="Times New Roman" w:hAnsi="Times New Roman" w:cs="Times New Roman"/>
          <w:sz w:val="24"/>
          <w:szCs w:val="24"/>
        </w:rPr>
      </w:pPr>
      <w:r w:rsidRPr="00E377CE">
        <w:rPr>
          <w:rFonts w:ascii="Times New Roman" w:hAnsi="Times New Roman" w:cs="Times New Roman"/>
          <w:sz w:val="24"/>
          <w:szCs w:val="24"/>
        </w:rPr>
        <w:t>Заместитель д</w:t>
      </w:r>
      <w:r w:rsidR="003B0384" w:rsidRPr="00E377CE">
        <w:rPr>
          <w:rFonts w:ascii="Times New Roman" w:hAnsi="Times New Roman" w:cs="Times New Roman"/>
          <w:sz w:val="24"/>
          <w:szCs w:val="24"/>
        </w:rPr>
        <w:t>иректор</w:t>
      </w:r>
      <w:r w:rsidRPr="00E377CE">
        <w:rPr>
          <w:rFonts w:ascii="Times New Roman" w:hAnsi="Times New Roman" w:cs="Times New Roman"/>
          <w:sz w:val="24"/>
          <w:szCs w:val="24"/>
        </w:rPr>
        <w:t>а</w:t>
      </w:r>
      <w:r w:rsidR="003B0384" w:rsidRPr="00E377CE">
        <w:rPr>
          <w:rFonts w:ascii="Times New Roman" w:hAnsi="Times New Roman" w:cs="Times New Roman"/>
          <w:sz w:val="24"/>
          <w:szCs w:val="24"/>
        </w:rPr>
        <w:t xml:space="preserve"> МУП «</w:t>
      </w:r>
      <w:proofErr w:type="gramStart"/>
      <w:r w:rsidR="003B0384" w:rsidRPr="00E377CE">
        <w:rPr>
          <w:rFonts w:ascii="Times New Roman" w:hAnsi="Times New Roman" w:cs="Times New Roman"/>
          <w:sz w:val="24"/>
          <w:szCs w:val="24"/>
        </w:rPr>
        <w:t xml:space="preserve">АТР»   </w:t>
      </w:r>
      <w:proofErr w:type="gramEnd"/>
      <w:r w:rsidR="003B0384" w:rsidRPr="00E377CE">
        <w:rPr>
          <w:rFonts w:ascii="Times New Roman" w:hAnsi="Times New Roman" w:cs="Times New Roman"/>
          <w:sz w:val="24"/>
          <w:szCs w:val="24"/>
        </w:rPr>
        <w:t xml:space="preserve">                                                                                   </w:t>
      </w:r>
      <w:r w:rsidRPr="00E377CE">
        <w:rPr>
          <w:rFonts w:ascii="Times New Roman" w:hAnsi="Times New Roman" w:cs="Times New Roman"/>
          <w:sz w:val="24"/>
          <w:szCs w:val="24"/>
        </w:rPr>
        <w:t>Н.Я. Медведева</w:t>
      </w:r>
    </w:p>
    <w:p w:rsidR="003B0384" w:rsidRPr="00E377CE" w:rsidRDefault="003B0384" w:rsidP="00763CB5">
      <w:pPr>
        <w:spacing w:after="0" w:line="240" w:lineRule="auto"/>
        <w:jc w:val="both"/>
        <w:rPr>
          <w:rFonts w:ascii="Times New Roman" w:hAnsi="Times New Roman" w:cs="Times New Roman"/>
          <w:sz w:val="24"/>
          <w:szCs w:val="24"/>
        </w:rPr>
      </w:pPr>
    </w:p>
    <w:p w:rsidR="003B0384" w:rsidRPr="00E377CE" w:rsidRDefault="003B0384" w:rsidP="00763CB5">
      <w:pPr>
        <w:tabs>
          <w:tab w:val="left" w:pos="8789"/>
        </w:tabs>
        <w:spacing w:after="0" w:line="240" w:lineRule="auto"/>
        <w:jc w:val="both"/>
        <w:rPr>
          <w:rFonts w:ascii="Times New Roman" w:hAnsi="Times New Roman" w:cs="Times New Roman"/>
          <w:sz w:val="24"/>
          <w:szCs w:val="24"/>
        </w:rPr>
      </w:pPr>
    </w:p>
    <w:p w:rsidR="003B0384" w:rsidRPr="00E377CE" w:rsidRDefault="003B0384" w:rsidP="00763CB5">
      <w:pPr>
        <w:spacing w:after="0" w:line="240" w:lineRule="auto"/>
        <w:jc w:val="both"/>
        <w:rPr>
          <w:rFonts w:ascii="Times New Roman" w:hAnsi="Times New Roman" w:cs="Times New Roman"/>
          <w:sz w:val="24"/>
          <w:szCs w:val="24"/>
        </w:rPr>
      </w:pPr>
    </w:p>
    <w:p w:rsidR="003B0384" w:rsidRPr="00E377CE" w:rsidRDefault="003B0384" w:rsidP="00763CB5">
      <w:pPr>
        <w:spacing w:after="0" w:line="240" w:lineRule="auto"/>
        <w:jc w:val="both"/>
        <w:rPr>
          <w:sz w:val="24"/>
          <w:szCs w:val="24"/>
        </w:rPr>
      </w:pPr>
    </w:p>
    <w:sectPr w:rsidR="003B0384" w:rsidRPr="00E3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5"/>
    <w:rsid w:val="000A34B0"/>
    <w:rsid w:val="00153557"/>
    <w:rsid w:val="0022536D"/>
    <w:rsid w:val="00285731"/>
    <w:rsid w:val="003B0384"/>
    <w:rsid w:val="003F4F13"/>
    <w:rsid w:val="004571F6"/>
    <w:rsid w:val="004D627C"/>
    <w:rsid w:val="00520C31"/>
    <w:rsid w:val="00763CB5"/>
    <w:rsid w:val="00831C91"/>
    <w:rsid w:val="009752A6"/>
    <w:rsid w:val="00C87473"/>
    <w:rsid w:val="00D50BD9"/>
    <w:rsid w:val="00DA23C5"/>
    <w:rsid w:val="00E2663F"/>
    <w:rsid w:val="00E377CE"/>
    <w:rsid w:val="00F22161"/>
    <w:rsid w:val="00F31A01"/>
    <w:rsid w:val="00F76211"/>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9F02-2C7C-425A-B978-A3D5930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2018-06-07T08:48:00Z</cp:lastPrinted>
  <dcterms:created xsi:type="dcterms:W3CDTF">2018-08-15T12:58:00Z</dcterms:created>
  <dcterms:modified xsi:type="dcterms:W3CDTF">2018-08-17T08:10:00Z</dcterms:modified>
</cp:coreProperties>
</file>