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345" w:rsidRDefault="00616406" w:rsidP="00AB73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406"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C675D7" w:rsidRDefault="00616406" w:rsidP="00AB73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406">
        <w:rPr>
          <w:rFonts w:ascii="Times New Roman" w:hAnsi="Times New Roman" w:cs="Times New Roman"/>
          <w:b/>
          <w:sz w:val="28"/>
          <w:szCs w:val="28"/>
        </w:rPr>
        <w:t>на размещение нестационарного торгового объекта</w:t>
      </w:r>
      <w:r w:rsidR="005B5F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5F50" w:rsidRPr="002A5E60"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 w:rsidR="002A5E60" w:rsidRPr="002A5E6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7267A">
        <w:rPr>
          <w:rFonts w:ascii="Times New Roman" w:hAnsi="Times New Roman" w:cs="Times New Roman"/>
          <w:b/>
          <w:sz w:val="28"/>
          <w:szCs w:val="28"/>
          <w:u w:val="single"/>
        </w:rPr>
        <w:t>___</w:t>
      </w:r>
    </w:p>
    <w:p w:rsidR="00616406" w:rsidRDefault="00616406">
      <w:pPr>
        <w:rPr>
          <w:rFonts w:ascii="Times New Roman" w:hAnsi="Times New Roman" w:cs="Times New Roman"/>
          <w:b/>
          <w:sz w:val="28"/>
          <w:szCs w:val="28"/>
        </w:rPr>
      </w:pPr>
    </w:p>
    <w:p w:rsidR="00616406" w:rsidRDefault="006164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Славянск-на-Кубани                                        </w:t>
      </w:r>
      <w:r w:rsidR="008B1644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7267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B1644">
        <w:rPr>
          <w:rFonts w:ascii="Times New Roman" w:hAnsi="Times New Roman" w:cs="Times New Roman"/>
          <w:sz w:val="28"/>
          <w:szCs w:val="28"/>
        </w:rPr>
        <w:t xml:space="preserve"> </w:t>
      </w:r>
      <w:r w:rsidR="004B7A68">
        <w:rPr>
          <w:rFonts w:ascii="Times New Roman" w:hAnsi="Times New Roman" w:cs="Times New Roman"/>
          <w:sz w:val="28"/>
          <w:szCs w:val="28"/>
        </w:rPr>
        <w:t>__________</w:t>
      </w:r>
    </w:p>
    <w:p w:rsidR="00533E15" w:rsidRDefault="00533E15" w:rsidP="00533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58F" w:rsidRDefault="00AB7345" w:rsidP="00992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Славянский район</w:t>
      </w:r>
      <w:r w:rsidR="00616406">
        <w:rPr>
          <w:rFonts w:ascii="Times New Roman" w:hAnsi="Times New Roman" w:cs="Times New Roman"/>
          <w:sz w:val="28"/>
          <w:szCs w:val="28"/>
        </w:rPr>
        <w:t xml:space="preserve">, в лице </w:t>
      </w:r>
      <w:r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2264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Синяговского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Романа Ивановича</w:t>
      </w:r>
      <w:r w:rsidR="0022643C">
        <w:rPr>
          <w:rFonts w:ascii="Times New Roman" w:hAnsi="Times New Roman" w:cs="Times New Roman"/>
          <w:sz w:val="28"/>
          <w:szCs w:val="28"/>
        </w:rPr>
        <w:t xml:space="preserve"> </w:t>
      </w:r>
      <w:r w:rsidR="00616406">
        <w:rPr>
          <w:rFonts w:ascii="Times New Roman" w:hAnsi="Times New Roman" w:cs="Times New Roman"/>
          <w:sz w:val="28"/>
          <w:szCs w:val="28"/>
        </w:rPr>
        <w:t>Именуемой в дальнейшем «Уполномоченный о</w:t>
      </w:r>
      <w:r w:rsidR="0099258F">
        <w:rPr>
          <w:rFonts w:ascii="Times New Roman" w:hAnsi="Times New Roman" w:cs="Times New Roman"/>
          <w:sz w:val="28"/>
          <w:szCs w:val="28"/>
        </w:rPr>
        <w:t xml:space="preserve">рган муниципального образования </w:t>
      </w:r>
      <w:r w:rsidR="00616406">
        <w:rPr>
          <w:rFonts w:ascii="Times New Roman" w:hAnsi="Times New Roman" w:cs="Times New Roman"/>
          <w:sz w:val="28"/>
          <w:szCs w:val="28"/>
        </w:rPr>
        <w:t>Славянский район</w:t>
      </w:r>
      <w:r w:rsidR="0099258F">
        <w:rPr>
          <w:rFonts w:ascii="Times New Roman" w:hAnsi="Times New Roman" w:cs="Times New Roman"/>
          <w:sz w:val="28"/>
          <w:szCs w:val="28"/>
        </w:rPr>
        <w:t>»</w:t>
      </w:r>
      <w:r w:rsidR="00616406">
        <w:rPr>
          <w:rFonts w:ascii="Times New Roman" w:hAnsi="Times New Roman" w:cs="Times New Roman"/>
          <w:sz w:val="28"/>
          <w:szCs w:val="28"/>
        </w:rPr>
        <w:t>, действующего на основании</w:t>
      </w:r>
      <w:r w:rsidR="0022643C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616406">
        <w:rPr>
          <w:rFonts w:ascii="Times New Roman" w:hAnsi="Times New Roman" w:cs="Times New Roman"/>
          <w:sz w:val="28"/>
          <w:szCs w:val="28"/>
        </w:rPr>
        <w:t xml:space="preserve">, с одной стороны, и </w:t>
      </w:r>
    </w:p>
    <w:p w:rsidR="00533E15" w:rsidRDefault="0099258F" w:rsidP="00226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</w:t>
      </w:r>
      <w:r w:rsidR="00533E15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F7267A">
        <w:rPr>
          <w:rFonts w:ascii="Times New Roman" w:hAnsi="Times New Roman" w:cs="Times New Roman"/>
          <w:sz w:val="28"/>
          <w:szCs w:val="28"/>
        </w:rPr>
        <w:t>________________________</w:t>
      </w:r>
      <w:r w:rsidR="00533E15">
        <w:rPr>
          <w:rFonts w:ascii="Times New Roman" w:hAnsi="Times New Roman" w:cs="Times New Roman"/>
          <w:sz w:val="28"/>
          <w:szCs w:val="28"/>
        </w:rPr>
        <w:t>,</w:t>
      </w:r>
      <w:r w:rsidR="00482118">
        <w:rPr>
          <w:rFonts w:ascii="Times New Roman" w:hAnsi="Times New Roman" w:cs="Times New Roman"/>
          <w:sz w:val="28"/>
          <w:szCs w:val="28"/>
        </w:rPr>
        <w:t xml:space="preserve"> </w:t>
      </w:r>
      <w:r w:rsidR="00533E15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="002A5E60">
        <w:rPr>
          <w:rFonts w:ascii="Times New Roman" w:hAnsi="Times New Roman" w:cs="Times New Roman"/>
          <w:sz w:val="28"/>
          <w:szCs w:val="28"/>
        </w:rPr>
        <w:t xml:space="preserve"> свидетельства о государственной регистрации физического лица</w:t>
      </w:r>
      <w:r w:rsidR="000F458C">
        <w:rPr>
          <w:rFonts w:ascii="Times New Roman" w:hAnsi="Times New Roman" w:cs="Times New Roman"/>
          <w:sz w:val="28"/>
          <w:szCs w:val="28"/>
        </w:rPr>
        <w:t>, именуемое</w:t>
      </w:r>
      <w:r w:rsidR="00533E1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33E15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533E15">
        <w:rPr>
          <w:rFonts w:ascii="Times New Roman" w:hAnsi="Times New Roman" w:cs="Times New Roman"/>
          <w:sz w:val="28"/>
          <w:szCs w:val="28"/>
        </w:rPr>
        <w:t>) в дальнейшем Заявитель, Победитель торгов</w:t>
      </w:r>
      <w:r w:rsidR="00AB7345">
        <w:rPr>
          <w:rFonts w:ascii="Times New Roman" w:hAnsi="Times New Roman" w:cs="Times New Roman"/>
          <w:sz w:val="28"/>
          <w:szCs w:val="28"/>
        </w:rPr>
        <w:t xml:space="preserve"> (выбрать нужное), с другой стороны, далее совместно именуемые Стор</w:t>
      </w:r>
      <w:r w:rsidR="001C0834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AB7345">
        <w:rPr>
          <w:rFonts w:ascii="Times New Roman" w:hAnsi="Times New Roman" w:cs="Times New Roman"/>
          <w:sz w:val="28"/>
          <w:szCs w:val="28"/>
        </w:rPr>
        <w:t>ны,  заключили настоящий договор о нижеследующем.</w:t>
      </w:r>
      <w:r w:rsidR="00533E15">
        <w:rPr>
          <w:rFonts w:ascii="Times New Roman" w:hAnsi="Times New Roman" w:cs="Times New Roman"/>
          <w:sz w:val="28"/>
          <w:szCs w:val="28"/>
        </w:rPr>
        <w:t xml:space="preserve"> </w:t>
      </w:r>
      <w:r w:rsidR="0022643C">
        <w:rPr>
          <w:rFonts w:ascii="Times New Roman" w:hAnsi="Times New Roman" w:cs="Times New Roman"/>
          <w:sz w:val="28"/>
          <w:szCs w:val="28"/>
        </w:rPr>
        <w:t xml:space="preserve"> </w:t>
      </w:r>
      <w:r w:rsidR="00533E1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B7345" w:rsidRDefault="00AB7345" w:rsidP="00AB73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345" w:rsidRDefault="00AB7345" w:rsidP="00AB73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345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Предмет Д</w:t>
      </w:r>
      <w:r w:rsidRPr="00AB7345">
        <w:rPr>
          <w:rFonts w:ascii="Times New Roman" w:hAnsi="Times New Roman" w:cs="Times New Roman"/>
          <w:b/>
          <w:sz w:val="28"/>
          <w:szCs w:val="28"/>
        </w:rPr>
        <w:t>оговора</w:t>
      </w:r>
    </w:p>
    <w:p w:rsidR="00242E68" w:rsidRDefault="00242E68" w:rsidP="00AB73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945" w:rsidRDefault="00AB7345" w:rsidP="00E8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345">
        <w:rPr>
          <w:rFonts w:ascii="Times New Roman" w:hAnsi="Times New Roman" w:cs="Times New Roman"/>
          <w:sz w:val="28"/>
          <w:szCs w:val="28"/>
        </w:rPr>
        <w:t xml:space="preserve">1.1. </w:t>
      </w:r>
      <w:r w:rsidR="0022643C">
        <w:rPr>
          <w:rFonts w:ascii="Times New Roman" w:hAnsi="Times New Roman" w:cs="Times New Roman"/>
          <w:sz w:val="28"/>
          <w:szCs w:val="28"/>
        </w:rPr>
        <w:t>Уполномоченный орган муниципального образования Славянский район</w:t>
      </w:r>
      <w:r w:rsidR="00CC2945">
        <w:rPr>
          <w:rFonts w:ascii="Times New Roman" w:hAnsi="Times New Roman" w:cs="Times New Roman"/>
          <w:sz w:val="28"/>
          <w:szCs w:val="28"/>
        </w:rPr>
        <w:t xml:space="preserve"> предоставляет Заявителю (Победителю торгов) право на размещение нестационарного торгового объекта (тип)______________________________, далее – Объект, для осуществления ___________________________________</w:t>
      </w:r>
    </w:p>
    <w:p w:rsidR="00CC2945" w:rsidRDefault="00CC2945" w:rsidP="00E8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(группа товаров)</w:t>
      </w:r>
    </w:p>
    <w:p w:rsidR="006070C8" w:rsidRPr="009362C3" w:rsidRDefault="00DE1123" w:rsidP="00E8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C2945">
        <w:rPr>
          <w:rFonts w:ascii="Times New Roman" w:hAnsi="Times New Roman" w:cs="Times New Roman"/>
          <w:sz w:val="28"/>
          <w:szCs w:val="28"/>
        </w:rPr>
        <w:t xml:space="preserve">о </w:t>
      </w:r>
      <w:r w:rsidR="00E87E5F">
        <w:rPr>
          <w:rFonts w:ascii="Times New Roman" w:hAnsi="Times New Roman" w:cs="Times New Roman"/>
          <w:sz w:val="28"/>
          <w:szCs w:val="28"/>
        </w:rPr>
        <w:t>адресному о</w:t>
      </w:r>
      <w:r w:rsidR="00CC2945">
        <w:rPr>
          <w:rFonts w:ascii="Times New Roman" w:hAnsi="Times New Roman" w:cs="Times New Roman"/>
          <w:sz w:val="28"/>
          <w:szCs w:val="28"/>
        </w:rPr>
        <w:t>риентиру в соответствии с утвержденной дислокацией мест размещения нестационарных торговых объектов на территории муниципального образования Славянский район</w:t>
      </w:r>
      <w:r w:rsidR="00482118">
        <w:rPr>
          <w:rFonts w:ascii="Times New Roman" w:hAnsi="Times New Roman" w:cs="Times New Roman"/>
          <w:sz w:val="28"/>
          <w:szCs w:val="28"/>
        </w:rPr>
        <w:t xml:space="preserve"> </w:t>
      </w:r>
      <w:r w:rsidR="000507D6" w:rsidRPr="003B51F4">
        <w:rPr>
          <w:rFonts w:ascii="Times New Roman" w:hAnsi="Times New Roman" w:cs="Times New Roman"/>
          <w:sz w:val="28"/>
          <w:szCs w:val="28"/>
          <w:u w:val="single"/>
        </w:rPr>
        <w:t>Краснодарский край</w:t>
      </w:r>
      <w:r w:rsidR="009362C3">
        <w:rPr>
          <w:rFonts w:ascii="Times New Roman" w:hAnsi="Times New Roman" w:cs="Times New Roman"/>
          <w:sz w:val="28"/>
          <w:szCs w:val="28"/>
        </w:rPr>
        <w:t xml:space="preserve">, </w:t>
      </w:r>
      <w:r w:rsidR="001F0E7A">
        <w:rPr>
          <w:rFonts w:ascii="Times New Roman" w:hAnsi="Times New Roman" w:cs="Times New Roman"/>
          <w:sz w:val="28"/>
          <w:szCs w:val="28"/>
        </w:rPr>
        <w:t xml:space="preserve">          г. Славянск-на-Кубани</w:t>
      </w:r>
      <w:r w:rsidR="00443058">
        <w:rPr>
          <w:rFonts w:ascii="Times New Roman" w:hAnsi="Times New Roman" w:cs="Times New Roman"/>
          <w:sz w:val="28"/>
          <w:szCs w:val="28"/>
        </w:rPr>
        <w:t xml:space="preserve"> </w:t>
      </w:r>
      <w:r w:rsidR="00F7267A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E87E5F" w:rsidRPr="00B853A9" w:rsidRDefault="006070C8" w:rsidP="00E8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</w:t>
      </w:r>
      <w:r w:rsidR="00126E8A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</w:t>
      </w:r>
      <w:r w:rsidR="00CA3119">
        <w:rPr>
          <w:rFonts w:ascii="Times New Roman" w:hAnsi="Times New Roman" w:cs="Times New Roman"/>
        </w:rPr>
        <w:t xml:space="preserve">                        </w:t>
      </w:r>
      <w:r w:rsidR="00B853A9" w:rsidRPr="0099258F">
        <w:rPr>
          <w:rFonts w:ascii="Times New Roman" w:hAnsi="Times New Roman" w:cs="Times New Roman"/>
        </w:rPr>
        <w:t>(место расположения объекта)</w:t>
      </w:r>
      <w:r w:rsidR="0099258F" w:rsidRPr="0099258F">
        <w:rPr>
          <w:rFonts w:ascii="Times New Roman" w:hAnsi="Times New Roman" w:cs="Times New Roman"/>
        </w:rPr>
        <w:t xml:space="preserve">                         </w:t>
      </w:r>
      <w:r w:rsidR="00425221" w:rsidRPr="0099258F">
        <w:rPr>
          <w:rFonts w:ascii="Times New Roman" w:hAnsi="Times New Roman" w:cs="Times New Roman"/>
        </w:rPr>
        <w:t xml:space="preserve"> </w:t>
      </w:r>
      <w:r w:rsidR="0099258F">
        <w:rPr>
          <w:rFonts w:ascii="Times New Roman" w:hAnsi="Times New Roman" w:cs="Times New Roman"/>
        </w:rPr>
        <w:t xml:space="preserve">           </w:t>
      </w:r>
    </w:p>
    <w:p w:rsidR="0099258F" w:rsidRDefault="00E87E5F" w:rsidP="00992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срок </w:t>
      </w:r>
      <w:r w:rsidR="00F7267A">
        <w:rPr>
          <w:rFonts w:ascii="Times New Roman" w:hAnsi="Times New Roman" w:cs="Times New Roman"/>
          <w:sz w:val="28"/>
          <w:szCs w:val="28"/>
          <w:u w:val="single"/>
        </w:rPr>
        <w:t>________</w:t>
      </w:r>
      <w:r w:rsidR="0099258F" w:rsidRPr="00F7267A">
        <w:rPr>
          <w:rFonts w:ascii="Times New Roman" w:hAnsi="Times New Roman" w:cs="Times New Roman"/>
          <w:sz w:val="28"/>
          <w:szCs w:val="28"/>
        </w:rPr>
        <w:t>201</w:t>
      </w:r>
      <w:r w:rsidR="004B7A68">
        <w:rPr>
          <w:rFonts w:ascii="Times New Roman" w:hAnsi="Times New Roman" w:cs="Times New Roman"/>
          <w:sz w:val="28"/>
          <w:szCs w:val="28"/>
        </w:rPr>
        <w:t>6</w:t>
      </w:r>
      <w:r w:rsidR="0099258F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F7267A">
        <w:rPr>
          <w:rFonts w:ascii="Times New Roman" w:hAnsi="Times New Roman" w:cs="Times New Roman"/>
          <w:sz w:val="28"/>
          <w:szCs w:val="28"/>
          <w:u w:val="single"/>
        </w:rPr>
        <w:t>________________</w:t>
      </w:r>
      <w:r w:rsidR="0099258F">
        <w:rPr>
          <w:rFonts w:ascii="Times New Roman" w:hAnsi="Times New Roman" w:cs="Times New Roman"/>
          <w:sz w:val="28"/>
          <w:szCs w:val="28"/>
        </w:rPr>
        <w:t xml:space="preserve"> 201</w:t>
      </w:r>
      <w:r w:rsidR="004B7A68">
        <w:rPr>
          <w:rFonts w:ascii="Times New Roman" w:hAnsi="Times New Roman" w:cs="Times New Roman"/>
          <w:sz w:val="28"/>
          <w:szCs w:val="28"/>
        </w:rPr>
        <w:t>6</w:t>
      </w:r>
      <w:r w:rsidR="0099258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B7345" w:rsidRDefault="00E87E5F" w:rsidP="00E8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Договор заключен в соответствии</w:t>
      </w:r>
      <w:r w:rsidR="00425221">
        <w:rPr>
          <w:rFonts w:ascii="Times New Roman" w:hAnsi="Times New Roman" w:cs="Times New Roman"/>
          <w:sz w:val="28"/>
          <w:szCs w:val="28"/>
        </w:rPr>
        <w:t xml:space="preserve"> с дислокацией мест размещения нестационарных торговых объектов на территории муниципального образования Славянский район, утвержденной постановлением администрации </w:t>
      </w:r>
      <w:r w:rsidR="006E1DDC">
        <w:rPr>
          <w:rFonts w:ascii="Times New Roman" w:hAnsi="Times New Roman" w:cs="Times New Roman"/>
          <w:sz w:val="28"/>
          <w:szCs w:val="28"/>
        </w:rPr>
        <w:t xml:space="preserve">Славянского района от </w:t>
      </w:r>
      <w:r w:rsidR="004B7A68">
        <w:rPr>
          <w:rFonts w:ascii="Times New Roman" w:hAnsi="Times New Roman" w:cs="Times New Roman"/>
          <w:sz w:val="28"/>
          <w:szCs w:val="28"/>
        </w:rPr>
        <w:t>__________</w:t>
      </w:r>
      <w:r w:rsidR="000A66F3">
        <w:rPr>
          <w:rFonts w:ascii="Times New Roman" w:hAnsi="Times New Roman" w:cs="Times New Roman"/>
          <w:sz w:val="28"/>
          <w:szCs w:val="28"/>
        </w:rPr>
        <w:t>года</w:t>
      </w:r>
      <w:r w:rsidR="006E1DDC">
        <w:rPr>
          <w:rFonts w:ascii="Times New Roman" w:hAnsi="Times New Roman" w:cs="Times New Roman"/>
          <w:sz w:val="28"/>
          <w:szCs w:val="28"/>
        </w:rPr>
        <w:t xml:space="preserve"> № </w:t>
      </w:r>
      <w:r w:rsidR="004B7A68">
        <w:rPr>
          <w:rFonts w:ascii="Times New Roman" w:hAnsi="Times New Roman" w:cs="Times New Roman"/>
          <w:sz w:val="28"/>
          <w:szCs w:val="28"/>
        </w:rPr>
        <w:t>____</w:t>
      </w:r>
      <w:r w:rsidR="002814DC">
        <w:rPr>
          <w:rFonts w:ascii="Times New Roman" w:hAnsi="Times New Roman" w:cs="Times New Roman"/>
          <w:sz w:val="28"/>
          <w:szCs w:val="28"/>
        </w:rPr>
        <w:t xml:space="preserve"> по результатам торго</w:t>
      </w:r>
      <w:r w:rsidR="006E1DDC">
        <w:rPr>
          <w:rFonts w:ascii="Times New Roman" w:hAnsi="Times New Roman" w:cs="Times New Roman"/>
          <w:sz w:val="28"/>
          <w:szCs w:val="28"/>
        </w:rPr>
        <w:t>в на право заключения договора на размещение нестационарного торгового объекта</w:t>
      </w:r>
      <w:r w:rsidR="002814DC">
        <w:rPr>
          <w:rFonts w:ascii="Times New Roman" w:hAnsi="Times New Roman" w:cs="Times New Roman"/>
          <w:sz w:val="28"/>
          <w:szCs w:val="28"/>
        </w:rPr>
        <w:t xml:space="preserve"> (протокол аукциона от </w:t>
      </w:r>
      <w:r w:rsidR="00F7267A">
        <w:rPr>
          <w:rFonts w:ascii="Times New Roman" w:hAnsi="Times New Roman" w:cs="Times New Roman"/>
          <w:sz w:val="28"/>
          <w:szCs w:val="28"/>
        </w:rPr>
        <w:t>___________</w:t>
      </w:r>
      <w:r w:rsidR="000A66F3">
        <w:rPr>
          <w:rFonts w:ascii="Times New Roman" w:hAnsi="Times New Roman" w:cs="Times New Roman"/>
          <w:sz w:val="28"/>
          <w:szCs w:val="28"/>
        </w:rPr>
        <w:t xml:space="preserve"> 201</w:t>
      </w:r>
      <w:r w:rsidR="004B7A68">
        <w:rPr>
          <w:rFonts w:ascii="Times New Roman" w:hAnsi="Times New Roman" w:cs="Times New Roman"/>
          <w:sz w:val="28"/>
          <w:szCs w:val="28"/>
        </w:rPr>
        <w:t>6</w:t>
      </w:r>
      <w:r w:rsidR="000A66F3">
        <w:rPr>
          <w:rFonts w:ascii="Times New Roman" w:hAnsi="Times New Roman" w:cs="Times New Roman"/>
          <w:sz w:val="28"/>
          <w:szCs w:val="28"/>
        </w:rPr>
        <w:t xml:space="preserve"> года</w:t>
      </w:r>
      <w:r w:rsidR="0099258F">
        <w:rPr>
          <w:rFonts w:ascii="Times New Roman" w:hAnsi="Times New Roman" w:cs="Times New Roman"/>
          <w:sz w:val="28"/>
          <w:szCs w:val="28"/>
        </w:rPr>
        <w:t xml:space="preserve"> </w:t>
      </w:r>
      <w:r w:rsidR="0099258F" w:rsidRPr="00D75571"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 w:rsidR="00F7267A">
        <w:rPr>
          <w:rFonts w:ascii="Times New Roman" w:hAnsi="Times New Roman" w:cs="Times New Roman"/>
          <w:b/>
          <w:sz w:val="28"/>
          <w:szCs w:val="28"/>
          <w:u w:val="single"/>
        </w:rPr>
        <w:t>______</w:t>
      </w:r>
      <w:r w:rsidR="002814DC">
        <w:rPr>
          <w:rFonts w:ascii="Times New Roman" w:hAnsi="Times New Roman" w:cs="Times New Roman"/>
          <w:sz w:val="28"/>
          <w:szCs w:val="28"/>
        </w:rPr>
        <w:t>) либо в порядке преимущественного</w:t>
      </w:r>
      <w:r w:rsidR="00720342">
        <w:rPr>
          <w:rFonts w:ascii="Times New Roman" w:hAnsi="Times New Roman" w:cs="Times New Roman"/>
          <w:sz w:val="28"/>
          <w:szCs w:val="28"/>
        </w:rPr>
        <w:t xml:space="preserve"> права на заключение договоров на размещение нестационарных объектов без проведения торгов на право заключения</w:t>
      </w:r>
      <w:proofErr w:type="gramEnd"/>
      <w:r w:rsidR="00720342">
        <w:rPr>
          <w:rFonts w:ascii="Times New Roman" w:hAnsi="Times New Roman" w:cs="Times New Roman"/>
          <w:sz w:val="28"/>
          <w:szCs w:val="28"/>
        </w:rPr>
        <w:t xml:space="preserve"> Договора.</w:t>
      </w:r>
      <w:r w:rsidR="006E1D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C29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D45" w:rsidRDefault="00440D45" w:rsidP="00E8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Настоящий Договор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подписания и действует с </w:t>
      </w:r>
      <w:r w:rsidR="00F7267A">
        <w:rPr>
          <w:rFonts w:ascii="Times New Roman" w:hAnsi="Times New Roman" w:cs="Times New Roman"/>
          <w:sz w:val="28"/>
          <w:szCs w:val="28"/>
        </w:rPr>
        <w:t>________________</w:t>
      </w:r>
      <w:r w:rsidRPr="00F7267A">
        <w:rPr>
          <w:rFonts w:ascii="Times New Roman" w:hAnsi="Times New Roman" w:cs="Times New Roman"/>
          <w:sz w:val="28"/>
          <w:szCs w:val="28"/>
        </w:rPr>
        <w:t xml:space="preserve"> </w:t>
      </w:r>
      <w:r w:rsidR="008B1644" w:rsidRPr="00F7267A">
        <w:rPr>
          <w:rFonts w:ascii="Times New Roman" w:hAnsi="Times New Roman" w:cs="Times New Roman"/>
          <w:sz w:val="28"/>
          <w:szCs w:val="28"/>
        </w:rPr>
        <w:t>201</w:t>
      </w:r>
      <w:r w:rsidR="004B7A68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года по </w:t>
      </w:r>
      <w:r w:rsidR="00F7267A">
        <w:rPr>
          <w:rFonts w:ascii="Times New Roman" w:hAnsi="Times New Roman" w:cs="Times New Roman"/>
          <w:sz w:val="28"/>
          <w:szCs w:val="28"/>
          <w:u w:val="single"/>
        </w:rPr>
        <w:t>__________________</w:t>
      </w:r>
      <w:r w:rsidR="008B1644">
        <w:rPr>
          <w:rFonts w:ascii="Times New Roman" w:hAnsi="Times New Roman" w:cs="Times New Roman"/>
          <w:sz w:val="28"/>
          <w:szCs w:val="28"/>
        </w:rPr>
        <w:t xml:space="preserve"> 201</w:t>
      </w:r>
      <w:r w:rsidR="004B7A6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40D45" w:rsidRDefault="00440D45" w:rsidP="00E8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644" w:rsidRDefault="008B1644" w:rsidP="00440D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118" w:rsidRDefault="00482118" w:rsidP="00440D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118" w:rsidRDefault="00482118" w:rsidP="00440D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D45" w:rsidRDefault="00440D45" w:rsidP="00440D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Права и обязанности сторон</w:t>
      </w:r>
    </w:p>
    <w:p w:rsidR="00170515" w:rsidRDefault="00170515" w:rsidP="00440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1C9" w:rsidRDefault="00440D45" w:rsidP="00A56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Уполномоченный орган муниципального</w:t>
      </w:r>
      <w:r w:rsidR="00170515">
        <w:rPr>
          <w:rFonts w:ascii="Times New Roman" w:hAnsi="Times New Roman" w:cs="Times New Roman"/>
          <w:sz w:val="28"/>
          <w:szCs w:val="28"/>
        </w:rPr>
        <w:t xml:space="preserve"> </w:t>
      </w:r>
      <w:r w:rsidR="00A561C9">
        <w:rPr>
          <w:rFonts w:ascii="Times New Roman" w:hAnsi="Times New Roman" w:cs="Times New Roman"/>
          <w:sz w:val="28"/>
          <w:szCs w:val="28"/>
        </w:rPr>
        <w:t>образования Славянский район вправе:</w:t>
      </w:r>
    </w:p>
    <w:p w:rsidR="00A561C9" w:rsidRDefault="00A561C9" w:rsidP="00A56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Заявителем (Победителем торгов) условий настоящего Договора и требований нормативно-правовых актов, регулирующих размещение нестационарных торговых объектов на территории муниципального образования Славянский район. </w:t>
      </w:r>
    </w:p>
    <w:p w:rsidR="0061423B" w:rsidRDefault="00A561C9" w:rsidP="00A56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В случаях и порядке, установленных настоящим Договором и действующим законодательством</w:t>
      </w:r>
      <w:r w:rsidR="0061423B">
        <w:rPr>
          <w:rFonts w:ascii="Times New Roman" w:hAnsi="Times New Roman" w:cs="Times New Roman"/>
          <w:sz w:val="28"/>
          <w:szCs w:val="28"/>
        </w:rPr>
        <w:t xml:space="preserve"> Российской Федерации, в одностороннем порядке отказаться от исполнения настоящего Договора.</w:t>
      </w:r>
    </w:p>
    <w:p w:rsidR="0061423B" w:rsidRDefault="0061423B" w:rsidP="00A56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2.1.3. В случае изменения в дислокацию мест размещения нестационарных торговых объектов по основаниям и в порядке, предусмотренном действующим законодательством, принять решение о перемещении Объекта с места его размещения на свободные места, предусмотренные схемой размещения нестационарных торговых объектов, без проведения торгов на право заключения договоров на размещение нестационарных торговых объектов. </w:t>
      </w:r>
    </w:p>
    <w:p w:rsidR="0061423B" w:rsidRDefault="0061423B" w:rsidP="00A56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Уполномоченный орган муниципального образования Славянский район обязан:</w:t>
      </w:r>
    </w:p>
    <w:p w:rsidR="00B74F1B" w:rsidRDefault="0061423B" w:rsidP="00A56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Предоставить Заявителю (Победителю торгов) право на размещение нестационарного </w:t>
      </w:r>
      <w:r w:rsidR="004E6BFD">
        <w:rPr>
          <w:rFonts w:ascii="Times New Roman" w:hAnsi="Times New Roman" w:cs="Times New Roman"/>
          <w:sz w:val="28"/>
          <w:szCs w:val="28"/>
        </w:rPr>
        <w:t>торгового объекта по адресному о</w:t>
      </w:r>
      <w:r>
        <w:rPr>
          <w:rFonts w:ascii="Times New Roman" w:hAnsi="Times New Roman" w:cs="Times New Roman"/>
          <w:sz w:val="28"/>
          <w:szCs w:val="28"/>
        </w:rPr>
        <w:t>риентиру</w:t>
      </w:r>
      <w:r w:rsidR="004E6BFD">
        <w:rPr>
          <w:rFonts w:ascii="Times New Roman" w:hAnsi="Times New Roman" w:cs="Times New Roman"/>
          <w:sz w:val="28"/>
          <w:szCs w:val="28"/>
        </w:rPr>
        <w:t xml:space="preserve"> в соответствии с дислокацией мест размещения нестационарных торговых объектов на территории муниципального образования Славянский район, </w:t>
      </w:r>
      <w:r w:rsidR="00B74F1B">
        <w:rPr>
          <w:rFonts w:ascii="Times New Roman" w:hAnsi="Times New Roman" w:cs="Times New Roman"/>
          <w:sz w:val="28"/>
          <w:szCs w:val="28"/>
        </w:rPr>
        <w:t>указанному в пункте 1.1 настоящего Договора. Право предоставленное Заявителю, Победителю торгов по настоящему Договору, не может быть предоставлено уполномоченным органом муниципального образования Славянский район другим лицам.</w:t>
      </w:r>
    </w:p>
    <w:p w:rsidR="00B74F1B" w:rsidRDefault="00B74F1B" w:rsidP="00A56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Заявитель, Победитель торгов вправе:</w:t>
      </w:r>
    </w:p>
    <w:p w:rsidR="00B74F1B" w:rsidRDefault="00B74F1B" w:rsidP="00A56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 Досрочно отказаться от исполнения настоящего Договора по основаниям и в порядке, предусмотренном настоящим Договором и действующим законодательством Российской Федерации.</w:t>
      </w:r>
    </w:p>
    <w:p w:rsidR="00AB3BBF" w:rsidRDefault="00B74F1B" w:rsidP="00A56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2.3.2. </w:t>
      </w:r>
      <w:r w:rsidR="001161FF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="001161FF">
        <w:rPr>
          <w:rFonts w:ascii="Times New Roman" w:hAnsi="Times New Roman" w:cs="Times New Roman"/>
          <w:sz w:val="28"/>
          <w:szCs w:val="28"/>
        </w:rPr>
        <w:t>изменения дислокации мест размещения нестационарных торговых объектов</w:t>
      </w:r>
      <w:proofErr w:type="gramEnd"/>
      <w:r w:rsidR="001161FF">
        <w:rPr>
          <w:rFonts w:ascii="Times New Roman" w:hAnsi="Times New Roman" w:cs="Times New Roman"/>
          <w:sz w:val="28"/>
          <w:szCs w:val="28"/>
        </w:rPr>
        <w:t xml:space="preserve"> по основаниям и в порядке, предусмотренном действующим законодательством, переместить Объект с места его размещения на свободные места,</w:t>
      </w:r>
      <w:r w:rsidR="00AB3BBF">
        <w:rPr>
          <w:rFonts w:ascii="Times New Roman" w:hAnsi="Times New Roman" w:cs="Times New Roman"/>
          <w:sz w:val="28"/>
          <w:szCs w:val="28"/>
        </w:rPr>
        <w:t xml:space="preserve"> предусмотренные дислокацией мест размещения нестационарных торговых объектов, без проведения торгов на право заключения договоров на размещение нестационарных торговых объектов.</w:t>
      </w:r>
    </w:p>
    <w:p w:rsidR="00AB3BBF" w:rsidRDefault="00AB3BBF" w:rsidP="00A56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Заявитель, Победитель торгов обязан:</w:t>
      </w:r>
    </w:p>
    <w:p w:rsidR="00AB3BBF" w:rsidRDefault="00AB3BBF" w:rsidP="00A56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2.4.1. Обеспечить размещение Объекта и его готовность к использованию 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архитектурным решением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F7267A">
        <w:rPr>
          <w:rFonts w:ascii="Times New Roman" w:hAnsi="Times New Roman" w:cs="Times New Roman"/>
          <w:sz w:val="28"/>
          <w:szCs w:val="28"/>
        </w:rPr>
        <w:t>____________</w:t>
      </w:r>
      <w:r w:rsidR="002A5E60">
        <w:rPr>
          <w:rFonts w:ascii="Times New Roman" w:hAnsi="Times New Roman" w:cs="Times New Roman"/>
          <w:sz w:val="28"/>
          <w:szCs w:val="28"/>
        </w:rPr>
        <w:t xml:space="preserve"> 201</w:t>
      </w:r>
      <w:r w:rsidR="004B7A68">
        <w:rPr>
          <w:rFonts w:ascii="Times New Roman" w:hAnsi="Times New Roman" w:cs="Times New Roman"/>
          <w:sz w:val="28"/>
          <w:szCs w:val="28"/>
        </w:rPr>
        <w:t>6</w:t>
      </w:r>
      <w:r w:rsidR="002A5E60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3BBF" w:rsidRDefault="00AB3BBF" w:rsidP="00A56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2.4.2. Использовать Объект по назначению, указанному в пункте 1.1 настоящего Договора. </w:t>
      </w:r>
    </w:p>
    <w:p w:rsidR="00AB3BBF" w:rsidRDefault="00AB3BBF" w:rsidP="00A56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2.4.3. Своевременно и полностью внести плату по настоящему договору в размере и порядке, установленном настоящим Договором.</w:t>
      </w:r>
    </w:p>
    <w:p w:rsidR="0089038D" w:rsidRDefault="00AB3BBF" w:rsidP="00A56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2.4.4. Обеспечить сохранение внешнего вида, типа, местоположения и размеров Объекта </w:t>
      </w:r>
      <w:r w:rsidR="0089038D">
        <w:rPr>
          <w:rFonts w:ascii="Times New Roman" w:hAnsi="Times New Roman" w:cs="Times New Roman"/>
          <w:sz w:val="28"/>
          <w:szCs w:val="28"/>
        </w:rPr>
        <w:t>в течение установленного периода</w:t>
      </w:r>
      <w:r>
        <w:rPr>
          <w:rFonts w:ascii="Times New Roman" w:hAnsi="Times New Roman" w:cs="Times New Roman"/>
          <w:sz w:val="28"/>
          <w:szCs w:val="28"/>
        </w:rPr>
        <w:t xml:space="preserve"> размещения.</w:t>
      </w:r>
    </w:p>
    <w:p w:rsidR="0089038D" w:rsidRDefault="0089038D" w:rsidP="00A56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2.4.5. Обеспечить соблюдение санитарных норм и правил, вывоз мусора и иных отходов от использования объекта.</w:t>
      </w:r>
    </w:p>
    <w:p w:rsidR="0089038D" w:rsidRDefault="0089038D" w:rsidP="00A56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2.4.6. Не допускать загрязнение, захламление места размещения объекта.</w:t>
      </w:r>
    </w:p>
    <w:p w:rsidR="0089038D" w:rsidRDefault="006E477E" w:rsidP="00A56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2.4.7. Обеспечить в течение</w:t>
      </w:r>
      <w:r w:rsidR="0089038D">
        <w:rPr>
          <w:rFonts w:ascii="Times New Roman" w:hAnsi="Times New Roman" w:cs="Times New Roman"/>
          <w:sz w:val="28"/>
          <w:szCs w:val="28"/>
        </w:rPr>
        <w:t xml:space="preserve"> 60 дней за свой счет формирование и постановку на государственный кадастровый учет земельного участка находящегося под объектом нестационарной торговли принадлежащего Заявителю (Победителю торгов). </w:t>
      </w:r>
    </w:p>
    <w:p w:rsidR="006E477E" w:rsidRDefault="0089038D" w:rsidP="00A56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2.4.8.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Своевременно демонтировать Объект с установленного места </w:t>
      </w:r>
      <w:r w:rsidR="0020633C">
        <w:rPr>
          <w:rFonts w:ascii="Times New Roman" w:hAnsi="Times New Roman" w:cs="Times New Roman"/>
          <w:sz w:val="28"/>
          <w:szCs w:val="28"/>
        </w:rPr>
        <w:t xml:space="preserve">его расположения  согласовано дислокации мест размещения нестационарных торговых объектов и привести прилегающую территорию к Объекту территорию в первоначальное состояние в течение 10 дней с момента окончания срока действия Договора, а также в случае досрочного отказа в одностороннем порядке от исполнения настоящего </w:t>
      </w:r>
      <w:r w:rsidR="006E477E">
        <w:rPr>
          <w:rFonts w:ascii="Times New Roman" w:hAnsi="Times New Roman" w:cs="Times New Roman"/>
          <w:sz w:val="28"/>
          <w:szCs w:val="28"/>
        </w:rPr>
        <w:t>Д</w:t>
      </w:r>
      <w:r w:rsidR="0020633C">
        <w:rPr>
          <w:rFonts w:ascii="Times New Roman" w:hAnsi="Times New Roman" w:cs="Times New Roman"/>
          <w:sz w:val="28"/>
          <w:szCs w:val="28"/>
        </w:rPr>
        <w:t>оговора по инициативе уполномоченного органа муниципального образования Славянский район в соответствии с разделом</w:t>
      </w:r>
      <w:proofErr w:type="gramEnd"/>
      <w:r w:rsidR="0020633C">
        <w:rPr>
          <w:rFonts w:ascii="Times New Roman" w:hAnsi="Times New Roman" w:cs="Times New Roman"/>
          <w:sz w:val="28"/>
          <w:szCs w:val="28"/>
        </w:rPr>
        <w:t xml:space="preserve"> 5 настоящего Договора.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B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77E" w:rsidRDefault="006E477E" w:rsidP="00A56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7DD" w:rsidRPr="00D507DD" w:rsidRDefault="00D507DD" w:rsidP="00D507D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507D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 Платежи и расчеты по Договору</w:t>
      </w:r>
    </w:p>
    <w:p w:rsidR="00D507DD" w:rsidRPr="00D507DD" w:rsidRDefault="00D507DD" w:rsidP="00D507D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07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3.1. Размер платы по договору определен: </w:t>
      </w:r>
    </w:p>
    <w:p w:rsidR="00D507DD" w:rsidRPr="00D507DD" w:rsidRDefault="00D507DD" w:rsidP="00D507D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07DD">
        <w:rPr>
          <w:rFonts w:ascii="Times New Roman" w:eastAsia="Calibri" w:hAnsi="Times New Roman" w:cs="Times New Roman"/>
          <w:sz w:val="28"/>
          <w:szCs w:val="28"/>
          <w:lang w:eastAsia="ru-RU"/>
        </w:rPr>
        <w:t>- по результатам торгов (протокол аукциона от</w:t>
      </w:r>
      <w:r w:rsidR="00E30B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7267A">
        <w:rPr>
          <w:rFonts w:ascii="Times New Roman" w:eastAsia="Calibri" w:hAnsi="Times New Roman" w:cs="Times New Roman"/>
          <w:sz w:val="28"/>
          <w:szCs w:val="28"/>
          <w:lang w:eastAsia="ru-RU"/>
        </w:rPr>
        <w:t>__________</w:t>
      </w:r>
      <w:r w:rsidR="00DC3B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</w:t>
      </w:r>
      <w:r w:rsidR="004B7A68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DC3B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  <w:r w:rsidR="009925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9258F" w:rsidRPr="002A5E60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№ </w:t>
      </w:r>
      <w:r w:rsidR="00F7267A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___</w:t>
      </w:r>
      <w:r w:rsidRPr="00D507DD">
        <w:rPr>
          <w:rFonts w:ascii="Times New Roman" w:eastAsia="Calibri" w:hAnsi="Times New Roman" w:cs="Times New Roman"/>
          <w:sz w:val="28"/>
          <w:szCs w:val="28"/>
          <w:lang w:eastAsia="ru-RU"/>
        </w:rPr>
        <w:t>) - в случае заключения Договора по итогам аукциона по продаже права на заключение договора на размещение нестационарного торгового объекта;</w:t>
      </w:r>
    </w:p>
    <w:p w:rsidR="00D507DD" w:rsidRPr="005C2669" w:rsidRDefault="00D507DD" w:rsidP="00D507D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D507DD">
        <w:rPr>
          <w:rFonts w:ascii="Times New Roman" w:eastAsia="Calibri" w:hAnsi="Times New Roman" w:cs="Times New Roman"/>
          <w:sz w:val="28"/>
          <w:szCs w:val="28"/>
          <w:lang w:eastAsia="ru-RU"/>
        </w:rPr>
        <w:t>- по цене, равной начальной (минимальной) цене аукциона на право заключения договора на размещение нестационарного торгового объекта на основании отчета об оценке рыночной стоимости, составленного в соответствии с законодательством Российской Федерации об оценочной деятельности – в случае заключения Договора без проведения торгов на право заключения Договора и составляет</w:t>
      </w:r>
      <w:proofErr w:type="gramStart"/>
      <w:r w:rsidR="002A5E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2A5E60" w:rsidRPr="004315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7267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____</w:t>
      </w:r>
      <w:r w:rsidR="005C2669" w:rsidRPr="005C2669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931EF" w:rsidRPr="005C2669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(</w:t>
      </w:r>
      <w:r w:rsidR="00F7267A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______________</w:t>
      </w:r>
      <w:r w:rsidR="005C2669" w:rsidRPr="005C2669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)</w:t>
      </w:r>
      <w:r w:rsidRPr="005C266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gramEnd"/>
      <w:r w:rsidRPr="005C266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руб</w:t>
      </w:r>
      <w:r w:rsidR="002A5E60" w:rsidRPr="005C266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лей</w:t>
      </w:r>
      <w:r w:rsidRPr="005C266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.</w:t>
      </w:r>
    </w:p>
    <w:p w:rsidR="00D507DD" w:rsidRPr="00D507DD" w:rsidRDefault="00D507DD" w:rsidP="00D507D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07DD">
        <w:rPr>
          <w:rFonts w:ascii="Times New Roman" w:eastAsia="Calibri" w:hAnsi="Times New Roman" w:cs="Times New Roman"/>
          <w:sz w:val="28"/>
          <w:szCs w:val="28"/>
          <w:lang w:eastAsia="ru-RU"/>
        </w:rPr>
        <w:t>3.2. Оплата приобретаемого на аукционе права на заключение Договора производится путем перечисления Победителем торгов денежных средств на счет, указанный в инфор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мационном сообщении о проведение</w:t>
      </w:r>
      <w:r w:rsidRPr="00D507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аукциона.</w:t>
      </w:r>
    </w:p>
    <w:p w:rsidR="00D507DD" w:rsidRPr="00D507DD" w:rsidRDefault="00D507DD" w:rsidP="00D507D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07DD">
        <w:rPr>
          <w:rFonts w:ascii="Times New Roman" w:eastAsia="Calibri" w:hAnsi="Times New Roman" w:cs="Times New Roman"/>
          <w:sz w:val="28"/>
          <w:szCs w:val="28"/>
          <w:lang w:eastAsia="ru-RU"/>
        </w:rPr>
        <w:t>Внесенный Победителем торгов задаток засчитывается в счет оплаты права на заключение Договора. </w:t>
      </w:r>
    </w:p>
    <w:p w:rsidR="00D507DD" w:rsidRPr="00D507DD" w:rsidRDefault="00D507DD" w:rsidP="00D507D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07DD">
        <w:rPr>
          <w:rFonts w:ascii="Times New Roman" w:eastAsia="Calibri" w:hAnsi="Times New Roman" w:cs="Times New Roman"/>
          <w:sz w:val="28"/>
          <w:szCs w:val="28"/>
          <w:lang w:eastAsia="ru-RU"/>
        </w:rPr>
        <w:t>Оставшаяся часть денежных сре</w:t>
      </w:r>
      <w:proofErr w:type="gramStart"/>
      <w:r w:rsidRPr="00D507DD">
        <w:rPr>
          <w:rFonts w:ascii="Times New Roman" w:eastAsia="Calibri" w:hAnsi="Times New Roman" w:cs="Times New Roman"/>
          <w:sz w:val="28"/>
          <w:szCs w:val="28"/>
          <w:lang w:eastAsia="ru-RU"/>
        </w:rPr>
        <w:t>дств в сч</w:t>
      </w:r>
      <w:proofErr w:type="gramEnd"/>
      <w:r w:rsidRPr="00D507DD">
        <w:rPr>
          <w:rFonts w:ascii="Times New Roman" w:eastAsia="Calibri" w:hAnsi="Times New Roman" w:cs="Times New Roman"/>
          <w:sz w:val="28"/>
          <w:szCs w:val="28"/>
          <w:lang w:eastAsia="ru-RU"/>
        </w:rPr>
        <w:t>ет оплаты права на заключение Договора на размещение нестационарных торговых объектов (за исключением Договоров на размещение передвижных средств развозной и разносной торговли) перечисляется 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диновременным платежом в течение</w:t>
      </w:r>
      <w:r w:rsidRPr="00D507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5-ти рабочих дней с момента заключения Договора.</w:t>
      </w:r>
    </w:p>
    <w:p w:rsidR="00D507DD" w:rsidRPr="00D507DD" w:rsidRDefault="00D507DD" w:rsidP="00D507D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07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Оплата права </w:t>
      </w:r>
      <w:proofErr w:type="gramStart"/>
      <w:r w:rsidRPr="00D507DD">
        <w:rPr>
          <w:rFonts w:ascii="Times New Roman" w:eastAsia="Calibri" w:hAnsi="Times New Roman" w:cs="Times New Roman"/>
          <w:sz w:val="28"/>
          <w:szCs w:val="28"/>
          <w:lang w:eastAsia="ru-RU"/>
        </w:rPr>
        <w:t>на заключение договоров на размещение нестационарных торговых объектов без проведения торгов на право заключения договора на размещение</w:t>
      </w:r>
      <w:proofErr w:type="gramEnd"/>
      <w:r w:rsidRPr="00D507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нестационарных торговых объектов производится путем </w:t>
      </w:r>
      <w:r w:rsidRPr="00D507D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перечисления Заявителем денежных средств на счет, указанный уполномоченным органом муниципального образования Славянский район.</w:t>
      </w:r>
    </w:p>
    <w:p w:rsidR="00D507DD" w:rsidRPr="00D507DD" w:rsidRDefault="00D507DD" w:rsidP="00D507D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07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Денежные средства в счет оплаты права на заключение Договора по цене, равной начальной (минимальной) цене аукциона </w:t>
      </w:r>
      <w:proofErr w:type="gramStart"/>
      <w:r w:rsidRPr="00D507DD">
        <w:rPr>
          <w:rFonts w:ascii="Times New Roman" w:eastAsia="Calibri" w:hAnsi="Times New Roman" w:cs="Times New Roman"/>
          <w:sz w:val="28"/>
          <w:szCs w:val="28"/>
          <w:lang w:eastAsia="ru-RU"/>
        </w:rPr>
        <w:t>на право заключение</w:t>
      </w:r>
      <w:proofErr w:type="gramEnd"/>
      <w:r w:rsidRPr="00D507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договора на размещение нестационарных торговых объектов, перечисляются е</w:t>
      </w:r>
      <w:r w:rsidR="002437DB">
        <w:rPr>
          <w:rFonts w:ascii="Times New Roman" w:eastAsia="Calibri" w:hAnsi="Times New Roman" w:cs="Times New Roman"/>
          <w:sz w:val="28"/>
          <w:szCs w:val="28"/>
          <w:lang w:eastAsia="ru-RU"/>
        </w:rPr>
        <w:t>диновременным платежом в течение</w:t>
      </w:r>
      <w:r w:rsidRPr="00D507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5-ти рабочих дней с момента заключения Договора.</w:t>
      </w:r>
    </w:p>
    <w:p w:rsidR="00D507DD" w:rsidRPr="00D507DD" w:rsidRDefault="00D507DD" w:rsidP="00D507D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07DD">
        <w:rPr>
          <w:rFonts w:ascii="Times New Roman" w:eastAsia="Calibri" w:hAnsi="Times New Roman" w:cs="Times New Roman"/>
          <w:sz w:val="28"/>
          <w:szCs w:val="28"/>
          <w:lang w:eastAsia="ru-RU"/>
        </w:rPr>
        <w:t>3.3. Подтверждением исполнения обязательства Заявителя (Победителя торгов) по уплате платы по настоящему Договору является платежный документ с отметкой банка плательщика об исполнении для подтверждения перечисления, представленная в уполномоченный орган муниципального образования Славянский район.</w:t>
      </w:r>
    </w:p>
    <w:p w:rsidR="00D507DD" w:rsidRPr="00D507DD" w:rsidRDefault="00D507DD" w:rsidP="00D507D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07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3.4. Ответственность </w:t>
      </w:r>
      <w:r w:rsidR="00DE1123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Заявителя</w:t>
      </w:r>
      <w:r w:rsidRPr="00D507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случае его отказа или уклонения от оплаты права на заключение Договора в установленные сроки предусматривается в соответствии с законодательством Российской Федерации.</w:t>
      </w:r>
    </w:p>
    <w:p w:rsidR="00D507DD" w:rsidRPr="00D507DD" w:rsidRDefault="00D507DD" w:rsidP="00D507D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507DD" w:rsidRPr="00D507DD" w:rsidRDefault="00D507DD" w:rsidP="00D507D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507D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 Ответственность сторон</w:t>
      </w:r>
    </w:p>
    <w:p w:rsidR="00D507DD" w:rsidRPr="00D507DD" w:rsidRDefault="00D507DD" w:rsidP="00D507D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07DD">
        <w:rPr>
          <w:rFonts w:ascii="Times New Roman" w:eastAsia="Calibri" w:hAnsi="Times New Roman" w:cs="Times New Roman"/>
          <w:sz w:val="28"/>
          <w:szCs w:val="28"/>
          <w:lang w:eastAsia="ru-RU"/>
        </w:rPr>
        <w:t>4.1.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D507DD" w:rsidRPr="00D507DD" w:rsidRDefault="00D507DD" w:rsidP="00D507D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07DD">
        <w:rPr>
          <w:rFonts w:ascii="Times New Roman" w:eastAsia="Calibri" w:hAnsi="Times New Roman" w:cs="Times New Roman"/>
          <w:sz w:val="28"/>
          <w:szCs w:val="28"/>
          <w:lang w:eastAsia="ru-RU"/>
        </w:rPr>
        <w:t>4.2. За нарушение сроков внесения платы по Договору Заявитель (Победитель торгов) выплачивает уполномоченному органу муниципального образования Славянский район пени из расчета 0,03% от размера невнесенной суммы за каждый календарный день просрочки.</w:t>
      </w:r>
    </w:p>
    <w:p w:rsidR="00D507DD" w:rsidRPr="00D507DD" w:rsidRDefault="00D507DD" w:rsidP="00D507D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07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4.3. Стороны освобождаются </w:t>
      </w:r>
      <w:proofErr w:type="gramStart"/>
      <w:r w:rsidRPr="00D507DD">
        <w:rPr>
          <w:rFonts w:ascii="Times New Roman" w:eastAsia="Calibri" w:hAnsi="Times New Roman" w:cs="Times New Roman"/>
          <w:sz w:val="28"/>
          <w:szCs w:val="28"/>
          <w:lang w:eastAsia="ru-RU"/>
        </w:rPr>
        <w:t>от обязательств по Договору в случае наступления форс-мажорных обстоятельств в соответствии с действующим законодательством</w:t>
      </w:r>
      <w:proofErr w:type="gramEnd"/>
      <w:r w:rsidRPr="00D507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D507DD" w:rsidRPr="00D507DD" w:rsidRDefault="00D507DD" w:rsidP="00D507D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507DD" w:rsidRPr="00D507DD" w:rsidRDefault="00D507DD" w:rsidP="00D507D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507D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5. Расторжение Договора</w:t>
      </w:r>
    </w:p>
    <w:p w:rsidR="00D507DD" w:rsidRPr="00D507DD" w:rsidRDefault="00D507DD" w:rsidP="00D507D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07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5.1. </w:t>
      </w:r>
      <w:proofErr w:type="gramStart"/>
      <w:r w:rsidRPr="00D507DD">
        <w:rPr>
          <w:rFonts w:ascii="Times New Roman" w:eastAsia="Calibri" w:hAnsi="Times New Roman" w:cs="Times New Roman"/>
          <w:sz w:val="28"/>
          <w:szCs w:val="28"/>
          <w:lang w:eastAsia="ru-RU"/>
        </w:rPr>
        <w:t>Договор</w:t>
      </w:r>
      <w:proofErr w:type="gramEnd"/>
      <w:r w:rsidR="002437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507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может быть расторгнут по соглашению Сторон или по решению суда.</w:t>
      </w:r>
    </w:p>
    <w:p w:rsidR="00D507DD" w:rsidRPr="00D507DD" w:rsidRDefault="00D507DD" w:rsidP="00D507D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07DD">
        <w:rPr>
          <w:rFonts w:ascii="Times New Roman" w:eastAsia="Calibri" w:hAnsi="Times New Roman" w:cs="Times New Roman"/>
          <w:sz w:val="28"/>
          <w:szCs w:val="28"/>
          <w:lang w:eastAsia="ru-RU"/>
        </w:rPr>
        <w:t>5.2. Уполномоченный орган муниципального образования Славянский район имеет право досрочно в одностороннем порядке отказаться от исполнения настоящего Договора по следующим основаниям:</w:t>
      </w:r>
    </w:p>
    <w:p w:rsidR="00D507DD" w:rsidRPr="00D507DD" w:rsidRDefault="00D507DD" w:rsidP="00D507D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07DD">
        <w:rPr>
          <w:rFonts w:ascii="Times New Roman" w:eastAsia="Calibri" w:hAnsi="Times New Roman" w:cs="Times New Roman"/>
          <w:sz w:val="28"/>
          <w:szCs w:val="28"/>
          <w:lang w:eastAsia="ru-RU"/>
        </w:rPr>
        <w:t>5.2.1. невыполнение Заявителем, Победителем торгов требований, указанных в пункте 2.4 настоящего Договора;</w:t>
      </w:r>
    </w:p>
    <w:p w:rsidR="00D507DD" w:rsidRPr="00D507DD" w:rsidRDefault="00D507DD" w:rsidP="00D507D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07DD">
        <w:rPr>
          <w:rFonts w:ascii="Times New Roman" w:eastAsia="Calibri" w:hAnsi="Times New Roman" w:cs="Times New Roman"/>
          <w:sz w:val="28"/>
          <w:szCs w:val="28"/>
          <w:lang w:eastAsia="ru-RU"/>
        </w:rPr>
        <w:t>5.2.2. прекращения субъектом торговли в установленном законом порядке своей деятельности;</w:t>
      </w:r>
    </w:p>
    <w:p w:rsidR="00D507DD" w:rsidRPr="00D507DD" w:rsidRDefault="00D507DD" w:rsidP="00D507D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07DD">
        <w:rPr>
          <w:rFonts w:ascii="Times New Roman" w:eastAsia="Calibri" w:hAnsi="Times New Roman" w:cs="Times New Roman"/>
          <w:sz w:val="28"/>
          <w:szCs w:val="28"/>
          <w:lang w:eastAsia="ru-RU"/>
        </w:rPr>
        <w:t>5.2.3. более двух случаев реализации групп товаров, не предусмотренных для места размещения нестационарного торгового объекта утвержденной схемой размещения нестационарных торговых объектов, что подтверждено соответствующими актами проверок;</w:t>
      </w:r>
    </w:p>
    <w:p w:rsidR="00D507DD" w:rsidRPr="00D507DD" w:rsidRDefault="00D507DD" w:rsidP="00D507D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07DD">
        <w:rPr>
          <w:rFonts w:ascii="Times New Roman" w:eastAsia="Calibri" w:hAnsi="Times New Roman" w:cs="Times New Roman"/>
          <w:sz w:val="28"/>
          <w:szCs w:val="28"/>
          <w:lang w:eastAsia="ru-RU"/>
        </w:rPr>
        <w:t>5.2.4. в случае эксплуатации нестационарного торгового объекта без акта приемочной комиссии;</w:t>
      </w:r>
    </w:p>
    <w:p w:rsidR="00D507DD" w:rsidRPr="00D507DD" w:rsidRDefault="00D507DD" w:rsidP="00D507D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07D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5.2.5. выявление несоответствия нестационарного торгового объекта в натуре </w:t>
      </w:r>
      <w:proofErr w:type="gramStart"/>
      <w:r w:rsidRPr="00D507DD">
        <w:rPr>
          <w:rFonts w:ascii="Times New Roman" w:eastAsia="Calibri" w:hAnsi="Times New Roman" w:cs="Times New Roman"/>
          <w:sz w:val="28"/>
          <w:szCs w:val="28"/>
          <w:lang w:eastAsia="ru-RU"/>
        </w:rPr>
        <w:t>архитектурному решению</w:t>
      </w:r>
      <w:proofErr w:type="gramEnd"/>
      <w:r w:rsidRPr="00D507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этажей);</w:t>
      </w:r>
    </w:p>
    <w:p w:rsidR="00D507DD" w:rsidRPr="00D507DD" w:rsidRDefault="00D507DD" w:rsidP="00D507D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07DD">
        <w:rPr>
          <w:rFonts w:ascii="Times New Roman" w:eastAsia="Calibri" w:hAnsi="Times New Roman" w:cs="Times New Roman"/>
          <w:sz w:val="28"/>
          <w:szCs w:val="28"/>
          <w:lang w:eastAsia="ru-RU"/>
        </w:rPr>
        <w:t>5.2.</w:t>
      </w:r>
      <w:r w:rsidR="00E0120D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D507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невыполнение в течение трех месяцев </w:t>
      </w:r>
      <w:proofErr w:type="gramStart"/>
      <w:r w:rsidRPr="00D507DD">
        <w:rPr>
          <w:rFonts w:ascii="Times New Roman" w:eastAsia="Calibri" w:hAnsi="Times New Roman" w:cs="Times New Roman"/>
          <w:sz w:val="28"/>
          <w:szCs w:val="28"/>
          <w:lang w:eastAsia="ru-RU"/>
        </w:rPr>
        <w:t>с даты заключения</w:t>
      </w:r>
      <w:proofErr w:type="gramEnd"/>
      <w:r w:rsidRPr="00D507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договора на размещение нестационарного торгового объекта условия по приведению внешнего вида, размера нестационарного торгового объекта типовому архитектурному решению.</w:t>
      </w:r>
    </w:p>
    <w:p w:rsidR="00D507DD" w:rsidRPr="00D507DD" w:rsidRDefault="00D507DD" w:rsidP="00D507D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07DD">
        <w:rPr>
          <w:rFonts w:ascii="Times New Roman" w:eastAsia="Calibri" w:hAnsi="Times New Roman" w:cs="Times New Roman"/>
          <w:sz w:val="28"/>
          <w:szCs w:val="28"/>
          <w:lang w:eastAsia="ru-RU"/>
        </w:rPr>
        <w:t>5.3. При отказе от исполнения настоящего Договора в одностороннем порядке уполномоченный орган муниципального образования Славянский район направляет Заявителю, Победителю торгов письменное уведомление об отказе от исполнения Договора. С момента направления указанного уведомления настоящий Договор будет считаться расторгнутым.</w:t>
      </w:r>
    </w:p>
    <w:p w:rsidR="00D507DD" w:rsidRPr="00D507DD" w:rsidRDefault="00D507DD" w:rsidP="00D507D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507DD" w:rsidRPr="00D507DD" w:rsidRDefault="00D507DD" w:rsidP="00D507D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507D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6. Прочие условия</w:t>
      </w:r>
    </w:p>
    <w:p w:rsidR="00D507DD" w:rsidRPr="00D507DD" w:rsidRDefault="00D507DD" w:rsidP="00D507D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07DD">
        <w:rPr>
          <w:rFonts w:ascii="Times New Roman" w:eastAsia="Calibri" w:hAnsi="Times New Roman" w:cs="Times New Roman"/>
          <w:sz w:val="28"/>
          <w:szCs w:val="28"/>
          <w:lang w:eastAsia="ru-RU"/>
        </w:rPr>
        <w:t>6.1.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D507DD" w:rsidRPr="00D507DD" w:rsidRDefault="00D507DD" w:rsidP="00D507D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07DD">
        <w:rPr>
          <w:rFonts w:ascii="Times New Roman" w:eastAsia="Calibri" w:hAnsi="Times New Roman" w:cs="Times New Roman"/>
          <w:sz w:val="28"/>
          <w:szCs w:val="28"/>
          <w:lang w:eastAsia="ru-RU"/>
        </w:rPr>
        <w:t>6.2. Договор составлен в двух экземплярах, каждый из которых имеет одинаковую юридическую силу.</w:t>
      </w:r>
    </w:p>
    <w:p w:rsidR="00D507DD" w:rsidRPr="00D507DD" w:rsidRDefault="00D507DD" w:rsidP="00D507D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07DD">
        <w:rPr>
          <w:rFonts w:ascii="Times New Roman" w:eastAsia="Calibri" w:hAnsi="Times New Roman" w:cs="Times New Roman"/>
          <w:sz w:val="28"/>
          <w:szCs w:val="28"/>
          <w:lang w:eastAsia="ru-RU"/>
        </w:rPr>
        <w:t>6.3. Споры по Договору разрешаются в Арбитражном суде Краснодарского края.</w:t>
      </w:r>
    </w:p>
    <w:p w:rsidR="00D507DD" w:rsidRPr="00D507DD" w:rsidRDefault="00D507DD" w:rsidP="00D507D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07DD">
        <w:rPr>
          <w:rFonts w:ascii="Times New Roman" w:eastAsia="Calibri" w:hAnsi="Times New Roman" w:cs="Times New Roman"/>
          <w:sz w:val="28"/>
          <w:szCs w:val="28"/>
          <w:lang w:eastAsia="ru-RU"/>
        </w:rPr>
        <w:t>6.4. Все изменения и дополнения к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</w:p>
    <w:p w:rsidR="00D507DD" w:rsidRPr="00D507DD" w:rsidRDefault="00D507DD" w:rsidP="00D507D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07DD">
        <w:rPr>
          <w:rFonts w:ascii="Times New Roman" w:eastAsia="Calibri" w:hAnsi="Times New Roman" w:cs="Times New Roman"/>
          <w:sz w:val="28"/>
          <w:szCs w:val="28"/>
          <w:lang w:eastAsia="ru-RU"/>
        </w:rPr>
        <w:t>6.5. Приложения к договору составляют его неотъемлемую часть.</w:t>
      </w:r>
    </w:p>
    <w:p w:rsidR="00D507DD" w:rsidRPr="00D507DD" w:rsidRDefault="00D507DD" w:rsidP="00D507D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07DD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1 – ситуационный план размещения нестационарного торгового объекта М:500.</w:t>
      </w:r>
    </w:p>
    <w:p w:rsidR="00D507DD" w:rsidRPr="00D507DD" w:rsidRDefault="00D507DD" w:rsidP="00D507D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07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2 – </w:t>
      </w:r>
      <w:proofErr w:type="gramStart"/>
      <w:r w:rsidRPr="00D507DD">
        <w:rPr>
          <w:rFonts w:ascii="Times New Roman" w:eastAsia="Calibri" w:hAnsi="Times New Roman" w:cs="Times New Roman"/>
          <w:sz w:val="28"/>
          <w:szCs w:val="28"/>
          <w:lang w:eastAsia="ru-RU"/>
        </w:rPr>
        <w:t>архитектурное решение</w:t>
      </w:r>
      <w:proofErr w:type="gramEnd"/>
      <w:r w:rsidRPr="00D507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объекта.</w:t>
      </w:r>
    </w:p>
    <w:p w:rsidR="00D507DD" w:rsidRPr="00D507DD" w:rsidRDefault="00D507DD" w:rsidP="00D507D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507DD" w:rsidRPr="00242E68" w:rsidRDefault="00D507DD" w:rsidP="00D507D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42E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7. Юридические адреса, банковские реквизиты и подписи сторон</w:t>
      </w:r>
    </w:p>
    <w:p w:rsidR="00D507DD" w:rsidRPr="00242E68" w:rsidRDefault="00D507DD" w:rsidP="00D507D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D507DD" w:rsidRPr="00242E68" w:rsidTr="00E0120D">
        <w:tc>
          <w:tcPr>
            <w:tcW w:w="4785" w:type="dxa"/>
          </w:tcPr>
          <w:p w:rsidR="00B7778D" w:rsidRPr="00242E68" w:rsidRDefault="00E0120D" w:rsidP="00E0120D">
            <w:pPr>
              <w:spacing w:after="0" w:line="240" w:lineRule="auto"/>
              <w:ind w:left="-675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</w:t>
            </w:r>
            <w:r w:rsidR="00B7778D" w:rsidRPr="00242E68">
              <w:rPr>
                <w:rFonts w:ascii="Times New Roman" w:hAnsi="Times New Roman" w:cs="Times New Roman"/>
                <w:sz w:val="28"/>
                <w:szCs w:val="28"/>
              </w:rPr>
              <w:t>образования Славянский район</w:t>
            </w:r>
          </w:p>
          <w:p w:rsidR="00E0120D" w:rsidRDefault="00E0120D" w:rsidP="00B777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г. Славянск-на-Кубани, </w:t>
            </w:r>
          </w:p>
          <w:p w:rsidR="00B7778D" w:rsidRDefault="00E0120D" w:rsidP="00B777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Красная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22 ИНН 2349017419</w:t>
            </w:r>
          </w:p>
          <w:p w:rsidR="00E0120D" w:rsidRDefault="00E0120D" w:rsidP="00B777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0120D" w:rsidRDefault="00E0120D" w:rsidP="00B777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0120D" w:rsidRDefault="00E0120D" w:rsidP="00B777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Глава муниципального образования </w:t>
            </w:r>
          </w:p>
          <w:p w:rsidR="00E0120D" w:rsidRDefault="00E0120D" w:rsidP="00B777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Славянский район </w:t>
            </w:r>
          </w:p>
          <w:p w:rsidR="00E0120D" w:rsidRPr="00242E68" w:rsidRDefault="00E0120D" w:rsidP="00B777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_________________Р.И.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Синяговский</w:t>
            </w:r>
            <w:proofErr w:type="spellEnd"/>
          </w:p>
          <w:p w:rsidR="002219B7" w:rsidRPr="007277FF" w:rsidRDefault="00E0120D" w:rsidP="00E012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7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4786" w:type="dxa"/>
          </w:tcPr>
          <w:p w:rsidR="00D507DD" w:rsidRPr="00242E68" w:rsidRDefault="00D507DD" w:rsidP="00D50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2E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Заявитель (Победитель торгов)</w:t>
            </w:r>
          </w:p>
          <w:p w:rsidR="00075745" w:rsidRDefault="00075745" w:rsidP="000757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7267A" w:rsidRDefault="00F7267A" w:rsidP="000757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7267A" w:rsidRDefault="00F7267A" w:rsidP="000757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7267A" w:rsidRDefault="00F7267A" w:rsidP="000757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7267A" w:rsidRDefault="00F7267A" w:rsidP="000757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7267A" w:rsidRDefault="00F7267A" w:rsidP="000757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7267A" w:rsidRDefault="00F7267A" w:rsidP="000757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9258F" w:rsidRPr="00242E68" w:rsidRDefault="00606DFC" w:rsidP="00F72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_________________</w:t>
            </w:r>
            <w:r w:rsidR="004315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D507DD" w:rsidRPr="00D507DD" w:rsidRDefault="00D507DD" w:rsidP="00D507D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507DD" w:rsidRPr="00D507DD" w:rsidRDefault="00D507DD" w:rsidP="00D507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07DD" w:rsidRPr="00D507DD" w:rsidRDefault="00D507DD" w:rsidP="00D50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D45" w:rsidRPr="006E477E" w:rsidRDefault="00440D45" w:rsidP="006E47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40D45" w:rsidRPr="006E4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157" w:rsidRDefault="006C0157" w:rsidP="00616406">
      <w:pPr>
        <w:spacing w:after="0" w:line="240" w:lineRule="auto"/>
      </w:pPr>
      <w:r>
        <w:separator/>
      </w:r>
    </w:p>
  </w:endnote>
  <w:endnote w:type="continuationSeparator" w:id="0">
    <w:p w:rsidR="006C0157" w:rsidRDefault="006C0157" w:rsidP="00616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157" w:rsidRDefault="006C0157" w:rsidP="00616406">
      <w:pPr>
        <w:spacing w:after="0" w:line="240" w:lineRule="auto"/>
      </w:pPr>
      <w:r>
        <w:separator/>
      </w:r>
    </w:p>
  </w:footnote>
  <w:footnote w:type="continuationSeparator" w:id="0">
    <w:p w:rsidR="006C0157" w:rsidRDefault="006C0157" w:rsidP="00616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1755E"/>
    <w:multiLevelType w:val="hybridMultilevel"/>
    <w:tmpl w:val="9BB626CA"/>
    <w:lvl w:ilvl="0" w:tplc="4F3882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7B7288"/>
    <w:multiLevelType w:val="hybridMultilevel"/>
    <w:tmpl w:val="14E4AD3A"/>
    <w:lvl w:ilvl="0" w:tplc="30FA78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01FAA"/>
    <w:multiLevelType w:val="hybridMultilevel"/>
    <w:tmpl w:val="5860A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D81"/>
    <w:rsid w:val="000507D6"/>
    <w:rsid w:val="000523B8"/>
    <w:rsid w:val="00075745"/>
    <w:rsid w:val="000920F8"/>
    <w:rsid w:val="000A66F3"/>
    <w:rsid w:val="000C2DC1"/>
    <w:rsid w:val="000F458C"/>
    <w:rsid w:val="001161FF"/>
    <w:rsid w:val="00126E8A"/>
    <w:rsid w:val="00170390"/>
    <w:rsid w:val="00170515"/>
    <w:rsid w:val="001C0834"/>
    <w:rsid w:val="001D3419"/>
    <w:rsid w:val="001F0E7A"/>
    <w:rsid w:val="0020633C"/>
    <w:rsid w:val="00216862"/>
    <w:rsid w:val="002219B7"/>
    <w:rsid w:val="0022643C"/>
    <w:rsid w:val="00242E68"/>
    <w:rsid w:val="002437DB"/>
    <w:rsid w:val="00265F93"/>
    <w:rsid w:val="00281138"/>
    <w:rsid w:val="002814DC"/>
    <w:rsid w:val="002A5E60"/>
    <w:rsid w:val="002C1F5F"/>
    <w:rsid w:val="002F1346"/>
    <w:rsid w:val="003B51F4"/>
    <w:rsid w:val="003D0D70"/>
    <w:rsid w:val="00425221"/>
    <w:rsid w:val="004269E4"/>
    <w:rsid w:val="00431575"/>
    <w:rsid w:val="00433958"/>
    <w:rsid w:val="00440D45"/>
    <w:rsid w:val="00443058"/>
    <w:rsid w:val="00482118"/>
    <w:rsid w:val="004B7A68"/>
    <w:rsid w:val="004E6BFD"/>
    <w:rsid w:val="00530E8A"/>
    <w:rsid w:val="00533E15"/>
    <w:rsid w:val="00561458"/>
    <w:rsid w:val="005A0395"/>
    <w:rsid w:val="005B5F50"/>
    <w:rsid w:val="005C2669"/>
    <w:rsid w:val="00606DFC"/>
    <w:rsid w:val="006070C8"/>
    <w:rsid w:val="0061423B"/>
    <w:rsid w:val="00616406"/>
    <w:rsid w:val="00626FB9"/>
    <w:rsid w:val="006C0157"/>
    <w:rsid w:val="006E1DDC"/>
    <w:rsid w:val="006E477E"/>
    <w:rsid w:val="00720342"/>
    <w:rsid w:val="00721E12"/>
    <w:rsid w:val="007277FF"/>
    <w:rsid w:val="007A5C14"/>
    <w:rsid w:val="007C3FF1"/>
    <w:rsid w:val="0089038D"/>
    <w:rsid w:val="008B1644"/>
    <w:rsid w:val="008B61FA"/>
    <w:rsid w:val="00904CBA"/>
    <w:rsid w:val="00907B42"/>
    <w:rsid w:val="009362C3"/>
    <w:rsid w:val="00962967"/>
    <w:rsid w:val="00986C97"/>
    <w:rsid w:val="0099258F"/>
    <w:rsid w:val="00A47094"/>
    <w:rsid w:val="00A561C9"/>
    <w:rsid w:val="00A7219B"/>
    <w:rsid w:val="00AA3174"/>
    <w:rsid w:val="00AB0D1E"/>
    <w:rsid w:val="00AB3BBF"/>
    <w:rsid w:val="00AB7345"/>
    <w:rsid w:val="00B25F13"/>
    <w:rsid w:val="00B44D81"/>
    <w:rsid w:val="00B602EF"/>
    <w:rsid w:val="00B74F1B"/>
    <w:rsid w:val="00B7778D"/>
    <w:rsid w:val="00B853A9"/>
    <w:rsid w:val="00B865DB"/>
    <w:rsid w:val="00BB2073"/>
    <w:rsid w:val="00C45386"/>
    <w:rsid w:val="00C62274"/>
    <w:rsid w:val="00C675D7"/>
    <w:rsid w:val="00CA3119"/>
    <w:rsid w:val="00CC13F7"/>
    <w:rsid w:val="00CC2945"/>
    <w:rsid w:val="00D025FC"/>
    <w:rsid w:val="00D20F6F"/>
    <w:rsid w:val="00D26F5E"/>
    <w:rsid w:val="00D275AA"/>
    <w:rsid w:val="00D507DD"/>
    <w:rsid w:val="00D75571"/>
    <w:rsid w:val="00D931EF"/>
    <w:rsid w:val="00DC3B3A"/>
    <w:rsid w:val="00DE1123"/>
    <w:rsid w:val="00DF105A"/>
    <w:rsid w:val="00E0120D"/>
    <w:rsid w:val="00E30B60"/>
    <w:rsid w:val="00E35590"/>
    <w:rsid w:val="00E367FF"/>
    <w:rsid w:val="00E44070"/>
    <w:rsid w:val="00E87E5F"/>
    <w:rsid w:val="00F24EDA"/>
    <w:rsid w:val="00F26B71"/>
    <w:rsid w:val="00F7267A"/>
    <w:rsid w:val="00FE3D96"/>
    <w:rsid w:val="00FF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6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6406"/>
  </w:style>
  <w:style w:type="paragraph" w:styleId="a5">
    <w:name w:val="footer"/>
    <w:basedOn w:val="a"/>
    <w:link w:val="a6"/>
    <w:uiPriority w:val="99"/>
    <w:unhideWhenUsed/>
    <w:rsid w:val="00616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6406"/>
  </w:style>
  <w:style w:type="paragraph" w:styleId="a7">
    <w:name w:val="List Paragraph"/>
    <w:basedOn w:val="a"/>
    <w:uiPriority w:val="34"/>
    <w:qFormat/>
    <w:rsid w:val="00AB734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25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5F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6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6406"/>
  </w:style>
  <w:style w:type="paragraph" w:styleId="a5">
    <w:name w:val="footer"/>
    <w:basedOn w:val="a"/>
    <w:link w:val="a6"/>
    <w:uiPriority w:val="99"/>
    <w:unhideWhenUsed/>
    <w:rsid w:val="00616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6406"/>
  </w:style>
  <w:style w:type="paragraph" w:styleId="a7">
    <w:name w:val="List Paragraph"/>
    <w:basedOn w:val="a"/>
    <w:uiPriority w:val="34"/>
    <w:qFormat/>
    <w:rsid w:val="00AB734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25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5F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1741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Благодарева ИЮ</dc:creator>
  <cp:lastModifiedBy>Виктория</cp:lastModifiedBy>
  <cp:revision>5</cp:revision>
  <cp:lastPrinted>2013-06-11T04:50:00Z</cp:lastPrinted>
  <dcterms:created xsi:type="dcterms:W3CDTF">2015-05-15T11:41:00Z</dcterms:created>
  <dcterms:modified xsi:type="dcterms:W3CDTF">2016-06-16T07:21:00Z</dcterms:modified>
</cp:coreProperties>
</file>