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620FF">
        <w:rPr>
          <w:rFonts w:ascii="Times New Roman" w:hAnsi="Times New Roman" w:cs="Times New Roman"/>
        </w:rPr>
        <w:t>_____________________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5A15EF" w:rsidRPr="0075603E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  <w:r>
        <w:rPr>
          <w:rFonts w:ascii="Times New Roman" w:hAnsi="Times New Roman" w:cs="Times New Roman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</w:t>
      </w:r>
    </w:p>
    <w:p w:rsidR="008C521E" w:rsidRPr="008C521E" w:rsidRDefault="005A15EF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C521E">
        <w:rPr>
          <w:rFonts w:ascii="Times New Roman" w:hAnsi="Times New Roman" w:cs="Times New Roman"/>
          <w:sz w:val="20"/>
          <w:szCs w:val="20"/>
        </w:rPr>
        <w:t xml:space="preserve">принимая решение и подавая заявку на участие в аукционе по лоту № </w:t>
      </w:r>
      <w:r w:rsidR="008C521E" w:rsidRPr="008C521E">
        <w:rPr>
          <w:rFonts w:ascii="Times New Roman" w:hAnsi="Times New Roman" w:cs="Times New Roman"/>
          <w:sz w:val="20"/>
          <w:szCs w:val="20"/>
        </w:rPr>
        <w:t xml:space="preserve">1: 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Автомобиль ГАЗ – 2217, серия, н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о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мер ПТС – 52 КК 212772, идентификационный номер (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VIN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) ХТН22170020040653, 2002 года выпуска, м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о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дель, номер двигателя  - *40630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  <w:lang w:val="en-US"/>
        </w:rPr>
        <w:t>C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*23005120*, кузов 22170020062424, цвет снежно-белый, госуда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>р</w:t>
      </w:r>
      <w:r w:rsidR="008C521E" w:rsidRPr="008C521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ственный </w:t>
      </w:r>
      <w:r w:rsidR="008C521E" w:rsidRPr="008C521E">
        <w:rPr>
          <w:rFonts w:ascii="Times New Roman" w:hAnsi="Times New Roman" w:cs="Times New Roman"/>
          <w:sz w:val="20"/>
          <w:szCs w:val="20"/>
          <w:u w:val="single"/>
        </w:rPr>
        <w:t>номер</w:t>
      </w:r>
      <w:proofErr w:type="gramStart"/>
      <w:r w:rsidR="008C521E" w:rsidRPr="008C521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C521E" w:rsidRPr="008C521E">
        <w:rPr>
          <w:rFonts w:ascii="Times New Roman" w:hAnsi="Times New Roman" w:cs="Times New Roman"/>
          <w:sz w:val="20"/>
          <w:szCs w:val="20"/>
          <w:u w:val="single"/>
        </w:rPr>
        <w:t>Т</w:t>
      </w:r>
      <w:proofErr w:type="gramEnd"/>
      <w:r w:rsidR="008C521E" w:rsidRPr="008C521E">
        <w:rPr>
          <w:rFonts w:ascii="Times New Roman" w:hAnsi="Times New Roman" w:cs="Times New Roman"/>
          <w:sz w:val="20"/>
          <w:szCs w:val="20"/>
          <w:u w:val="single"/>
        </w:rPr>
        <w:t xml:space="preserve"> 033 ТУ 23.</w:t>
      </w:r>
      <w:r w:rsidR="008C521E" w:rsidRPr="008C521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:rsidR="000F0F28" w:rsidRPr="008C521E" w:rsidRDefault="008A0C91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просит допустить к участию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аукционе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обязуется:</w:t>
      </w:r>
    </w:p>
    <w:p w:rsidR="008A0C91" w:rsidRPr="005A15EF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Выполнять  требования, содержащиеся  в  извещении о проведен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Российской Ф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 от 21.12.2001г. № 178-ФЗ,</w:t>
      </w:r>
      <w:r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признания победителем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протокол по результатам аукциона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его проведения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заключить с продавцом договор купли-продажи муниципально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имущества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10 рабочих дней и не позднее 15 рабочих дней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подведения итогов аукциона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произвести оплату приобретаемого на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аукционе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5 дней со дня по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писания договора купли-продажи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и почтовый адрес Претендента ___________________________</w:t>
      </w:r>
      <w:r w:rsidR="005F5D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403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 на _____ листах в соответствии с описью.</w:t>
      </w:r>
    </w:p>
    <w:p w:rsidR="008A0C91" w:rsidRPr="008A0C91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8A0C91" w:rsidRPr="008A0C91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полномочного представителя)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Отметка о принятии заявки организатором торгов: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8A0C91" w:rsidRPr="008A0C91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</w:t>
      </w: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15EF" w:rsidRDefault="005A15EF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521E" w:rsidRDefault="008C521E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54037D" w:rsidRDefault="0054037D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низатора торгов, другой – у Претендента.</w:t>
      </w: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2BA9" w:rsidRDefault="00FC2BA9"/>
    <w:sectPr w:rsidR="00FC2BA9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7F5450"/>
    <w:rsid w:val="008A0C91"/>
    <w:rsid w:val="008C521E"/>
    <w:rsid w:val="009970AA"/>
    <w:rsid w:val="00A04FF4"/>
    <w:rsid w:val="00B92DFF"/>
    <w:rsid w:val="00CA2993"/>
    <w:rsid w:val="00E673BC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МУП_АТР</cp:lastModifiedBy>
  <cp:revision>11</cp:revision>
  <cp:lastPrinted>2013-12-23T11:42:00Z</cp:lastPrinted>
  <dcterms:created xsi:type="dcterms:W3CDTF">2011-06-10T04:46:00Z</dcterms:created>
  <dcterms:modified xsi:type="dcterms:W3CDTF">2013-12-27T05:41:00Z</dcterms:modified>
</cp:coreProperties>
</file>