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AD6DA9" w:rsidRDefault="00D21EC4" w:rsidP="00D21EC4">
      <w:pPr>
        <w:jc w:val="center"/>
        <w:rPr>
          <w:rFonts w:ascii="Times New Roman" w:hAnsi="Times New Roman"/>
          <w:sz w:val="18"/>
          <w:szCs w:val="18"/>
        </w:rPr>
      </w:pPr>
      <w:r w:rsidRPr="00AD6DA9">
        <w:rPr>
          <w:rFonts w:ascii="Times New Roman" w:hAnsi="Times New Roman"/>
          <w:sz w:val="18"/>
          <w:szCs w:val="18"/>
        </w:rPr>
        <w:t>ИЗВЕЩЕНИЕ О ПРОВЕДЕНИИ АУКЦИОНА</w:t>
      </w:r>
    </w:p>
    <w:p w:rsidR="00D21EC4" w:rsidRPr="00AD6DA9" w:rsidRDefault="00D21EC4" w:rsidP="0036314C">
      <w:pPr>
        <w:rPr>
          <w:rFonts w:ascii="Times New Roman" w:hAnsi="Times New Roman"/>
          <w:color w:val="000000" w:themeColor="text1"/>
          <w:spacing w:val="-10"/>
          <w:sz w:val="18"/>
          <w:szCs w:val="18"/>
        </w:rPr>
      </w:pPr>
      <w:r w:rsidRPr="00AD6DA9">
        <w:rPr>
          <w:rFonts w:ascii="Times New Roman" w:hAnsi="Times New Roman"/>
          <w:sz w:val="18"/>
          <w:szCs w:val="18"/>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1D056C" w:rsidRPr="00AD6DA9">
        <w:rPr>
          <w:rFonts w:ascii="Times New Roman" w:hAnsi="Times New Roman"/>
          <w:sz w:val="18"/>
          <w:szCs w:val="18"/>
        </w:rPr>
        <w:t>657</w:t>
      </w:r>
      <w:r w:rsidRPr="00AD6DA9">
        <w:rPr>
          <w:rFonts w:ascii="Times New Roman" w:hAnsi="Times New Roman"/>
          <w:sz w:val="18"/>
          <w:szCs w:val="18"/>
        </w:rPr>
        <w:t xml:space="preserve"> от </w:t>
      </w:r>
      <w:r w:rsidR="001D056C" w:rsidRPr="00AD6DA9">
        <w:rPr>
          <w:rFonts w:ascii="Times New Roman" w:hAnsi="Times New Roman"/>
          <w:sz w:val="18"/>
          <w:szCs w:val="18"/>
        </w:rPr>
        <w:t>2</w:t>
      </w:r>
      <w:r w:rsidRPr="00AD6DA9">
        <w:rPr>
          <w:rFonts w:ascii="Times New Roman" w:hAnsi="Times New Roman"/>
          <w:sz w:val="18"/>
          <w:szCs w:val="18"/>
        </w:rPr>
        <w:t>7.03.2018г. (Лот№1), №</w:t>
      </w:r>
      <w:r w:rsidR="001D056C" w:rsidRPr="00AD6DA9">
        <w:rPr>
          <w:rFonts w:ascii="Times New Roman" w:hAnsi="Times New Roman"/>
          <w:sz w:val="18"/>
          <w:szCs w:val="18"/>
        </w:rPr>
        <w:t>704</w:t>
      </w:r>
      <w:r w:rsidRPr="00AD6DA9">
        <w:rPr>
          <w:rFonts w:ascii="Times New Roman" w:hAnsi="Times New Roman"/>
          <w:sz w:val="18"/>
          <w:szCs w:val="18"/>
        </w:rPr>
        <w:t xml:space="preserve"> от </w:t>
      </w:r>
      <w:r w:rsidR="001D056C" w:rsidRPr="00AD6DA9">
        <w:rPr>
          <w:rFonts w:ascii="Times New Roman" w:hAnsi="Times New Roman"/>
          <w:sz w:val="18"/>
          <w:szCs w:val="18"/>
        </w:rPr>
        <w:t>30</w:t>
      </w:r>
      <w:r w:rsidRPr="00AD6DA9">
        <w:rPr>
          <w:rFonts w:ascii="Times New Roman" w:hAnsi="Times New Roman"/>
          <w:sz w:val="18"/>
          <w:szCs w:val="18"/>
        </w:rPr>
        <w:t>.03.2018г. (Лот№2),</w:t>
      </w:r>
      <w:r w:rsidR="00975188" w:rsidRPr="00AD6DA9">
        <w:rPr>
          <w:rFonts w:ascii="Times New Roman" w:hAnsi="Times New Roman"/>
          <w:sz w:val="18"/>
          <w:szCs w:val="18"/>
        </w:rPr>
        <w:t xml:space="preserve"> №</w:t>
      </w:r>
      <w:r w:rsidR="001D056C" w:rsidRPr="00AD6DA9">
        <w:rPr>
          <w:rFonts w:ascii="Times New Roman" w:hAnsi="Times New Roman"/>
          <w:sz w:val="18"/>
          <w:szCs w:val="18"/>
        </w:rPr>
        <w:t xml:space="preserve">772 </w:t>
      </w:r>
      <w:r w:rsidR="00975188" w:rsidRPr="00AD6DA9">
        <w:rPr>
          <w:rFonts w:ascii="Times New Roman" w:hAnsi="Times New Roman"/>
          <w:sz w:val="18"/>
          <w:szCs w:val="18"/>
        </w:rPr>
        <w:t>от</w:t>
      </w:r>
      <w:r w:rsidR="0022143E" w:rsidRPr="00AD6DA9">
        <w:rPr>
          <w:rFonts w:ascii="Times New Roman" w:hAnsi="Times New Roman"/>
          <w:sz w:val="18"/>
          <w:szCs w:val="18"/>
        </w:rPr>
        <w:t xml:space="preserve"> </w:t>
      </w:r>
      <w:r w:rsidR="001D056C" w:rsidRPr="00AD6DA9">
        <w:rPr>
          <w:rFonts w:ascii="Times New Roman" w:hAnsi="Times New Roman"/>
          <w:sz w:val="18"/>
          <w:szCs w:val="18"/>
        </w:rPr>
        <w:t>06.04</w:t>
      </w:r>
      <w:r w:rsidR="0022143E" w:rsidRPr="00AD6DA9">
        <w:rPr>
          <w:rFonts w:ascii="Times New Roman" w:hAnsi="Times New Roman"/>
          <w:sz w:val="18"/>
          <w:szCs w:val="18"/>
        </w:rPr>
        <w:t>.2018г.</w:t>
      </w:r>
      <w:r w:rsidR="00975188" w:rsidRPr="00AD6DA9">
        <w:rPr>
          <w:rFonts w:ascii="Times New Roman" w:hAnsi="Times New Roman"/>
          <w:sz w:val="18"/>
          <w:szCs w:val="18"/>
        </w:rPr>
        <w:t xml:space="preserve"> (Лот№3), № </w:t>
      </w:r>
      <w:r w:rsidR="001D056C" w:rsidRPr="00AD6DA9">
        <w:rPr>
          <w:rFonts w:ascii="Times New Roman" w:hAnsi="Times New Roman"/>
          <w:sz w:val="18"/>
          <w:szCs w:val="18"/>
        </w:rPr>
        <w:t>738</w:t>
      </w:r>
      <w:r w:rsidR="00975188" w:rsidRPr="00AD6DA9">
        <w:rPr>
          <w:rFonts w:ascii="Times New Roman" w:hAnsi="Times New Roman"/>
          <w:sz w:val="18"/>
          <w:szCs w:val="18"/>
        </w:rPr>
        <w:t xml:space="preserve"> от </w:t>
      </w:r>
      <w:r w:rsidR="001D056C" w:rsidRPr="00AD6DA9">
        <w:rPr>
          <w:rFonts w:ascii="Times New Roman" w:hAnsi="Times New Roman"/>
          <w:sz w:val="18"/>
          <w:szCs w:val="18"/>
        </w:rPr>
        <w:t>03.04</w:t>
      </w:r>
      <w:r w:rsidR="00975188" w:rsidRPr="00AD6DA9">
        <w:rPr>
          <w:rFonts w:ascii="Times New Roman" w:hAnsi="Times New Roman"/>
          <w:sz w:val="18"/>
          <w:szCs w:val="18"/>
        </w:rPr>
        <w:t>.2018 г. (Лот№4)</w:t>
      </w:r>
      <w:r w:rsidR="00B761E3" w:rsidRPr="00AD6DA9">
        <w:rPr>
          <w:rFonts w:ascii="Times New Roman" w:hAnsi="Times New Roman"/>
          <w:sz w:val="18"/>
          <w:szCs w:val="18"/>
        </w:rPr>
        <w:t xml:space="preserve">, № </w:t>
      </w:r>
      <w:r w:rsidR="001D056C" w:rsidRPr="00AD6DA9">
        <w:rPr>
          <w:rFonts w:ascii="Times New Roman" w:hAnsi="Times New Roman"/>
          <w:sz w:val="18"/>
          <w:szCs w:val="18"/>
        </w:rPr>
        <w:t>73</w:t>
      </w:r>
      <w:r w:rsidR="0022143E" w:rsidRPr="00AD6DA9">
        <w:rPr>
          <w:rFonts w:ascii="Times New Roman" w:hAnsi="Times New Roman"/>
          <w:sz w:val="18"/>
          <w:szCs w:val="18"/>
        </w:rPr>
        <w:t xml:space="preserve">5 от </w:t>
      </w:r>
      <w:r w:rsidR="001D056C" w:rsidRPr="00AD6DA9">
        <w:rPr>
          <w:rFonts w:ascii="Times New Roman" w:hAnsi="Times New Roman"/>
          <w:sz w:val="18"/>
          <w:szCs w:val="18"/>
        </w:rPr>
        <w:t>03.04</w:t>
      </w:r>
      <w:r w:rsidR="0022143E" w:rsidRPr="00AD6DA9">
        <w:rPr>
          <w:rFonts w:ascii="Times New Roman" w:hAnsi="Times New Roman"/>
          <w:sz w:val="18"/>
          <w:szCs w:val="18"/>
        </w:rPr>
        <w:t>.2018г. (Лот№5</w:t>
      </w:r>
      <w:r w:rsidR="00B761E3" w:rsidRPr="00AD6DA9">
        <w:rPr>
          <w:rFonts w:ascii="Times New Roman" w:hAnsi="Times New Roman"/>
          <w:sz w:val="18"/>
          <w:szCs w:val="18"/>
        </w:rPr>
        <w:t>)</w:t>
      </w:r>
      <w:r w:rsidR="0022143E" w:rsidRPr="00AD6DA9">
        <w:rPr>
          <w:rFonts w:ascii="Times New Roman" w:hAnsi="Times New Roman"/>
          <w:sz w:val="18"/>
          <w:szCs w:val="18"/>
        </w:rPr>
        <w:t xml:space="preserve">, № </w:t>
      </w:r>
      <w:r w:rsidR="001D056C" w:rsidRPr="00AD6DA9">
        <w:rPr>
          <w:rFonts w:ascii="Times New Roman" w:hAnsi="Times New Roman"/>
          <w:sz w:val="18"/>
          <w:szCs w:val="18"/>
        </w:rPr>
        <w:t>739</w:t>
      </w:r>
      <w:r w:rsidR="0022143E" w:rsidRPr="00AD6DA9">
        <w:rPr>
          <w:rFonts w:ascii="Times New Roman" w:hAnsi="Times New Roman"/>
          <w:sz w:val="18"/>
          <w:szCs w:val="18"/>
        </w:rPr>
        <w:t xml:space="preserve"> от </w:t>
      </w:r>
      <w:r w:rsidR="001D056C" w:rsidRPr="00AD6DA9">
        <w:rPr>
          <w:rFonts w:ascii="Times New Roman" w:hAnsi="Times New Roman"/>
          <w:sz w:val="18"/>
          <w:szCs w:val="18"/>
        </w:rPr>
        <w:t>03.04.2</w:t>
      </w:r>
      <w:r w:rsidR="0022143E" w:rsidRPr="00AD6DA9">
        <w:rPr>
          <w:rFonts w:ascii="Times New Roman" w:hAnsi="Times New Roman"/>
          <w:sz w:val="18"/>
          <w:szCs w:val="18"/>
        </w:rPr>
        <w:t>018г. (Лот№6), №</w:t>
      </w:r>
      <w:r w:rsidR="001D056C" w:rsidRPr="00AD6DA9">
        <w:rPr>
          <w:rFonts w:ascii="Times New Roman" w:hAnsi="Times New Roman"/>
          <w:sz w:val="18"/>
          <w:szCs w:val="18"/>
        </w:rPr>
        <w:t>797</w:t>
      </w:r>
      <w:r w:rsidR="0022143E" w:rsidRPr="00AD6DA9">
        <w:rPr>
          <w:rFonts w:ascii="Times New Roman" w:hAnsi="Times New Roman"/>
          <w:sz w:val="18"/>
          <w:szCs w:val="18"/>
        </w:rPr>
        <w:t xml:space="preserve"> от </w:t>
      </w:r>
      <w:r w:rsidR="001D056C" w:rsidRPr="00AD6DA9">
        <w:rPr>
          <w:rFonts w:ascii="Times New Roman" w:hAnsi="Times New Roman"/>
          <w:sz w:val="18"/>
          <w:szCs w:val="18"/>
        </w:rPr>
        <w:t>09.04</w:t>
      </w:r>
      <w:r w:rsidR="0022143E" w:rsidRPr="00AD6DA9">
        <w:rPr>
          <w:rFonts w:ascii="Times New Roman" w:hAnsi="Times New Roman"/>
          <w:sz w:val="18"/>
          <w:szCs w:val="18"/>
        </w:rPr>
        <w:t>.2018г. (Лот№7),</w:t>
      </w:r>
      <w:r w:rsidR="001D056C" w:rsidRPr="00AD6DA9">
        <w:rPr>
          <w:rFonts w:ascii="Times New Roman" w:hAnsi="Times New Roman"/>
          <w:sz w:val="18"/>
          <w:szCs w:val="18"/>
        </w:rPr>
        <w:t xml:space="preserve"> </w:t>
      </w:r>
      <w:r w:rsidR="0022143E" w:rsidRPr="00AD6DA9">
        <w:rPr>
          <w:rFonts w:ascii="Times New Roman" w:hAnsi="Times New Roman"/>
          <w:sz w:val="18"/>
          <w:szCs w:val="18"/>
        </w:rPr>
        <w:t>№</w:t>
      </w:r>
      <w:r w:rsidR="001D056C" w:rsidRPr="00AD6DA9">
        <w:rPr>
          <w:rFonts w:ascii="Times New Roman" w:hAnsi="Times New Roman"/>
          <w:sz w:val="18"/>
          <w:szCs w:val="18"/>
        </w:rPr>
        <w:t>774</w:t>
      </w:r>
      <w:r w:rsidR="0022143E" w:rsidRPr="00AD6DA9">
        <w:rPr>
          <w:rFonts w:ascii="Times New Roman" w:hAnsi="Times New Roman"/>
          <w:sz w:val="18"/>
          <w:szCs w:val="18"/>
        </w:rPr>
        <w:t xml:space="preserve"> от </w:t>
      </w:r>
      <w:r w:rsidR="001D056C" w:rsidRPr="00AD6DA9">
        <w:rPr>
          <w:rFonts w:ascii="Times New Roman" w:hAnsi="Times New Roman"/>
          <w:sz w:val="18"/>
          <w:szCs w:val="18"/>
        </w:rPr>
        <w:t>06.04</w:t>
      </w:r>
      <w:r w:rsidR="0022143E" w:rsidRPr="00AD6DA9">
        <w:rPr>
          <w:rFonts w:ascii="Times New Roman" w:hAnsi="Times New Roman"/>
          <w:sz w:val="18"/>
          <w:szCs w:val="18"/>
        </w:rPr>
        <w:t>.2018г. (Лот№8)</w:t>
      </w:r>
      <w:r w:rsidR="001D056C" w:rsidRPr="00AD6DA9">
        <w:rPr>
          <w:rFonts w:ascii="Times New Roman" w:hAnsi="Times New Roman"/>
          <w:sz w:val="18"/>
          <w:szCs w:val="18"/>
        </w:rPr>
        <w:t>, №773 от 06.04.2018 г. (Лот№9)</w:t>
      </w:r>
      <w:r w:rsidRPr="00AD6DA9">
        <w:rPr>
          <w:rFonts w:ascii="Times New Roman" w:hAnsi="Times New Roman"/>
          <w:sz w:val="18"/>
          <w:szCs w:val="18"/>
        </w:rPr>
        <w:t xml:space="preserve"> сообщает о проведении  </w:t>
      </w:r>
      <w:r w:rsidR="00B61E47" w:rsidRPr="00AD6DA9">
        <w:rPr>
          <w:rFonts w:ascii="Times New Roman" w:hAnsi="Times New Roman"/>
          <w:sz w:val="18"/>
          <w:szCs w:val="18"/>
        </w:rPr>
        <w:t>2</w:t>
      </w:r>
      <w:r w:rsidR="00687AA0" w:rsidRPr="00AD6DA9">
        <w:rPr>
          <w:rFonts w:ascii="Times New Roman" w:hAnsi="Times New Roman"/>
          <w:sz w:val="18"/>
          <w:szCs w:val="18"/>
        </w:rPr>
        <w:t>5</w:t>
      </w:r>
      <w:r w:rsidRPr="00AD6DA9">
        <w:rPr>
          <w:rFonts w:ascii="Times New Roman" w:hAnsi="Times New Roman"/>
          <w:sz w:val="18"/>
          <w:szCs w:val="18"/>
        </w:rPr>
        <w:t xml:space="preserve"> </w:t>
      </w:r>
      <w:r w:rsidR="00687AA0" w:rsidRPr="00AD6DA9">
        <w:rPr>
          <w:rFonts w:ascii="Times New Roman" w:hAnsi="Times New Roman"/>
          <w:sz w:val="18"/>
          <w:szCs w:val="18"/>
        </w:rPr>
        <w:t>ма</w:t>
      </w:r>
      <w:r w:rsidRPr="00AD6DA9">
        <w:rPr>
          <w:rFonts w:ascii="Times New Roman" w:hAnsi="Times New Roman"/>
          <w:sz w:val="18"/>
          <w:szCs w:val="18"/>
        </w:rPr>
        <w:t xml:space="preserve">я 2018 года в 14.00 час. по адресу: г. Славянск-на-Кубани, ул. Красная, 22, актовый зал, </w:t>
      </w:r>
      <w:proofErr w:type="spellStart"/>
      <w:r w:rsidRPr="00AD6DA9">
        <w:rPr>
          <w:rFonts w:ascii="Times New Roman" w:hAnsi="Times New Roman"/>
          <w:sz w:val="18"/>
          <w:szCs w:val="18"/>
        </w:rPr>
        <w:t>аукциона:</w:t>
      </w:r>
      <w:r w:rsidR="0051249D" w:rsidRPr="00AD6DA9">
        <w:rPr>
          <w:rFonts w:ascii="Times New Roman" w:hAnsi="Times New Roman"/>
          <w:sz w:val="18"/>
          <w:szCs w:val="18"/>
        </w:rPr>
        <w:t>Лот</w:t>
      </w:r>
      <w:proofErr w:type="spellEnd"/>
      <w:r w:rsidR="0051249D" w:rsidRPr="00AD6DA9">
        <w:rPr>
          <w:rFonts w:ascii="Times New Roman" w:hAnsi="Times New Roman"/>
          <w:sz w:val="18"/>
          <w:szCs w:val="18"/>
        </w:rPr>
        <w:t>№ 1 –</w:t>
      </w:r>
      <w:r w:rsidR="00A367E2" w:rsidRPr="00AD6DA9">
        <w:rPr>
          <w:rFonts w:ascii="Times New Roman" w:hAnsi="Times New Roman"/>
          <w:spacing w:val="-10"/>
          <w:sz w:val="18"/>
          <w:szCs w:val="18"/>
        </w:rPr>
        <w:t xml:space="preserve"> на право заключения договора аренды земельного участка с кадастровым номером 23:27:1102229:10011, расположенного по адресу: Краснодарский край, Славянский район, ст. </w:t>
      </w:r>
      <w:proofErr w:type="spellStart"/>
      <w:r w:rsidR="00A367E2" w:rsidRPr="00AD6DA9">
        <w:rPr>
          <w:rFonts w:ascii="Times New Roman" w:hAnsi="Times New Roman"/>
          <w:spacing w:val="-10"/>
          <w:sz w:val="18"/>
          <w:szCs w:val="18"/>
        </w:rPr>
        <w:t>Анастасиевская</w:t>
      </w:r>
      <w:proofErr w:type="spellEnd"/>
      <w:r w:rsidR="00A367E2" w:rsidRPr="00AD6DA9">
        <w:rPr>
          <w:rFonts w:ascii="Times New Roman" w:hAnsi="Times New Roman"/>
          <w:spacing w:val="-10"/>
          <w:sz w:val="18"/>
          <w:szCs w:val="18"/>
        </w:rPr>
        <w:t xml:space="preserve">, ул. Западная, 42, общей площадью 1500 </w:t>
      </w:r>
      <w:proofErr w:type="spellStart"/>
      <w:r w:rsidR="00A367E2" w:rsidRPr="00AD6DA9">
        <w:rPr>
          <w:rFonts w:ascii="Times New Roman" w:hAnsi="Times New Roman"/>
          <w:spacing w:val="-10"/>
          <w:sz w:val="18"/>
          <w:szCs w:val="18"/>
        </w:rPr>
        <w:t>кв.м</w:t>
      </w:r>
      <w:proofErr w:type="spellEnd"/>
      <w:r w:rsidR="00A367E2" w:rsidRPr="00AD6DA9">
        <w:rPr>
          <w:rFonts w:ascii="Times New Roman" w:hAnsi="Times New Roman"/>
          <w:spacing w:val="-10"/>
          <w:sz w:val="18"/>
          <w:szCs w:val="18"/>
        </w:rPr>
        <w:t xml:space="preserve">, категория земель: земли населенных пунктов, разрешенное использование: для сельскохозяйственного производства. Начальная цена аукциона – 492 008 рублей. Размер задатка – 98 402 рубля. «Шаг» аукциона – 14 760 рублей. Срок действия договора аренды земельного участка – 10 лет. Обременения: нет. </w:t>
      </w:r>
      <w:r w:rsidR="00A367E2" w:rsidRPr="00AD6DA9">
        <w:rPr>
          <w:rFonts w:ascii="Times New Roman" w:eastAsia="SimSun" w:hAnsi="Times New Roman"/>
          <w:color w:val="000000"/>
          <w:sz w:val="18"/>
          <w:szCs w:val="18"/>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A367E2" w:rsidRPr="00AD6DA9">
        <w:rPr>
          <w:rFonts w:ascii="Times New Roman" w:eastAsia="SimSun" w:hAnsi="Times New Roman"/>
          <w:color w:val="000000"/>
          <w:sz w:val="18"/>
          <w:szCs w:val="18"/>
          <w:lang w:eastAsia="zh-CN"/>
        </w:rPr>
        <w:t>Анастасиевского</w:t>
      </w:r>
      <w:proofErr w:type="spellEnd"/>
      <w:r w:rsidR="00A367E2" w:rsidRPr="00AD6DA9">
        <w:rPr>
          <w:rFonts w:ascii="Times New Roman" w:eastAsia="SimSun" w:hAnsi="Times New Roman"/>
          <w:color w:val="000000"/>
          <w:sz w:val="18"/>
          <w:szCs w:val="18"/>
          <w:lang w:eastAsia="zh-CN"/>
        </w:rPr>
        <w:t xml:space="preserve"> сельского поселения Славянского </w:t>
      </w:r>
      <w:proofErr w:type="spellStart"/>
      <w:r w:rsidR="00A367E2" w:rsidRPr="00AD6DA9">
        <w:rPr>
          <w:rFonts w:ascii="Times New Roman" w:eastAsia="SimSun" w:hAnsi="Times New Roman"/>
          <w:color w:val="000000"/>
          <w:sz w:val="18"/>
          <w:szCs w:val="18"/>
          <w:lang w:eastAsia="zh-CN"/>
        </w:rPr>
        <w:t>района</w:t>
      </w:r>
      <w:proofErr w:type="gramStart"/>
      <w:r w:rsidR="00A367E2" w:rsidRPr="00AD6DA9">
        <w:rPr>
          <w:rFonts w:ascii="Times New Roman" w:eastAsia="SimSun" w:hAnsi="Times New Roman"/>
          <w:color w:val="000000"/>
          <w:sz w:val="18"/>
          <w:szCs w:val="18"/>
          <w:lang w:eastAsia="zh-CN"/>
        </w:rPr>
        <w:t>».</w:t>
      </w:r>
      <w:r w:rsidR="00A367E2" w:rsidRPr="00AD6DA9">
        <w:rPr>
          <w:rFonts w:ascii="Times New Roman" w:hAnsi="Times New Roman"/>
          <w:spacing w:val="-10"/>
          <w:sz w:val="18"/>
          <w:szCs w:val="18"/>
        </w:rPr>
        <w:t>З</w:t>
      </w:r>
      <w:r w:rsidR="00A367E2" w:rsidRPr="00AD6DA9">
        <w:rPr>
          <w:rFonts w:ascii="Times New Roman" w:eastAsia="SimSun" w:hAnsi="Times New Roman"/>
          <w:color w:val="000000"/>
          <w:sz w:val="18"/>
          <w:szCs w:val="18"/>
          <w:lang w:eastAsia="zh-CN"/>
        </w:rPr>
        <w:t>емельный</w:t>
      </w:r>
      <w:proofErr w:type="spellEnd"/>
      <w:proofErr w:type="gramEnd"/>
      <w:r w:rsidR="00A367E2" w:rsidRPr="00AD6DA9">
        <w:rPr>
          <w:rFonts w:ascii="Times New Roman" w:eastAsia="SimSun" w:hAnsi="Times New Roman"/>
          <w:color w:val="000000"/>
          <w:sz w:val="18"/>
          <w:szCs w:val="18"/>
          <w:lang w:eastAsia="zh-CN"/>
        </w:rPr>
        <w:t xml:space="preserve"> участок расположен в зоне  </w:t>
      </w:r>
      <w:r w:rsidR="00A367E2" w:rsidRPr="00AD6DA9">
        <w:rPr>
          <w:rFonts w:ascii="Times New Roman" w:hAnsi="Times New Roman"/>
          <w:bCs/>
          <w:sz w:val="18"/>
          <w:szCs w:val="18"/>
        </w:rPr>
        <w:t xml:space="preserve">ПР-1. Зона перспективного развития. Параметры разрешенного строительства будут установлены после подготовки проекта планировки территории. </w:t>
      </w:r>
      <w:r w:rsidR="00A367E2" w:rsidRPr="00AD6DA9">
        <w:rPr>
          <w:rFonts w:ascii="Times New Roman" w:hAnsi="Times New Roman"/>
          <w:sz w:val="18"/>
          <w:szCs w:val="18"/>
        </w:rPr>
        <w:t>Технические условия на водоснабжение и водоотведение:</w:t>
      </w:r>
      <w:r w:rsidR="00A367E2" w:rsidRPr="00AD6DA9">
        <w:rPr>
          <w:rFonts w:ascii="Times New Roman" w:hAnsi="Times New Roman"/>
          <w:color w:val="000000"/>
          <w:sz w:val="18"/>
          <w:szCs w:val="18"/>
        </w:rPr>
        <w:t xml:space="preserve"> предельная свободная мощность существующих сетей: 1,0 </w:t>
      </w:r>
      <w:proofErr w:type="spellStart"/>
      <w:r w:rsidR="00A367E2" w:rsidRPr="00AD6DA9">
        <w:rPr>
          <w:rFonts w:ascii="Times New Roman" w:hAnsi="Times New Roman"/>
          <w:color w:val="000000"/>
          <w:sz w:val="18"/>
          <w:szCs w:val="18"/>
        </w:rPr>
        <w:t>атм</w:t>
      </w:r>
      <w:proofErr w:type="spellEnd"/>
      <w:r w:rsidR="00A367E2" w:rsidRPr="00AD6DA9">
        <w:rPr>
          <w:rFonts w:ascii="Times New Roman" w:hAnsi="Times New Roman"/>
          <w:color w:val="000000"/>
          <w:sz w:val="18"/>
          <w:szCs w:val="18"/>
        </w:rPr>
        <w:t>; максимальная нагрузка в точке подключения к сетям водоснабжения: 29,1м3/</w:t>
      </w:r>
      <w:proofErr w:type="spellStart"/>
      <w:r w:rsidR="00A367E2" w:rsidRPr="00AD6DA9">
        <w:rPr>
          <w:rFonts w:ascii="Times New Roman" w:hAnsi="Times New Roman"/>
          <w:color w:val="000000"/>
          <w:sz w:val="18"/>
          <w:szCs w:val="18"/>
        </w:rPr>
        <w:t>мес</w:t>
      </w:r>
      <w:proofErr w:type="spellEnd"/>
      <w:r w:rsidR="00A367E2" w:rsidRPr="00AD6DA9">
        <w:rPr>
          <w:rFonts w:ascii="Times New Roman" w:hAnsi="Times New Roman"/>
          <w:color w:val="000000"/>
          <w:sz w:val="18"/>
          <w:szCs w:val="18"/>
        </w:rPr>
        <w:t>; 0,97м3/</w:t>
      </w:r>
      <w:proofErr w:type="spellStart"/>
      <w:r w:rsidR="00A367E2" w:rsidRPr="00AD6DA9">
        <w:rPr>
          <w:rFonts w:ascii="Times New Roman" w:hAnsi="Times New Roman"/>
          <w:color w:val="000000"/>
          <w:sz w:val="18"/>
          <w:szCs w:val="18"/>
        </w:rPr>
        <w:t>сут</w:t>
      </w:r>
      <w:proofErr w:type="spellEnd"/>
      <w:r w:rsidR="00A367E2" w:rsidRPr="00AD6DA9">
        <w:rPr>
          <w:rFonts w:ascii="Times New Roman" w:hAnsi="Times New Roman"/>
          <w:color w:val="000000"/>
          <w:sz w:val="18"/>
          <w:szCs w:val="18"/>
        </w:rPr>
        <w:t>.; водоотведение: среднесуточный расход питьевой воды 29,1м3/</w:t>
      </w:r>
      <w:proofErr w:type="spellStart"/>
      <w:r w:rsidR="00A367E2" w:rsidRPr="00AD6DA9">
        <w:rPr>
          <w:rFonts w:ascii="Times New Roman" w:hAnsi="Times New Roman"/>
          <w:color w:val="000000"/>
          <w:sz w:val="18"/>
          <w:szCs w:val="18"/>
        </w:rPr>
        <w:t>мес</w:t>
      </w:r>
      <w:proofErr w:type="spellEnd"/>
      <w:r w:rsidR="00A367E2" w:rsidRPr="00AD6DA9">
        <w:rPr>
          <w:rFonts w:ascii="Times New Roman" w:hAnsi="Times New Roman"/>
          <w:color w:val="000000"/>
          <w:sz w:val="18"/>
          <w:szCs w:val="18"/>
        </w:rPr>
        <w:t>; 0,97 м3/</w:t>
      </w:r>
      <w:proofErr w:type="spellStart"/>
      <w:r w:rsidR="00A367E2" w:rsidRPr="00AD6DA9">
        <w:rPr>
          <w:rFonts w:ascii="Times New Roman" w:hAnsi="Times New Roman"/>
          <w:color w:val="000000"/>
          <w:sz w:val="18"/>
          <w:szCs w:val="18"/>
        </w:rPr>
        <w:t>сут</w:t>
      </w:r>
      <w:proofErr w:type="spellEnd"/>
      <w:r w:rsidR="00A367E2" w:rsidRPr="00AD6DA9">
        <w:rPr>
          <w:rFonts w:ascii="Times New Roman" w:hAnsi="Times New Roman"/>
          <w:color w:val="000000"/>
          <w:sz w:val="18"/>
          <w:szCs w:val="18"/>
        </w:rPr>
        <w:t>. Точка присоединения к канализационной сети в гидронепроницаемый железобетонный колодец – выгреб трубой п/</w:t>
      </w:r>
      <w:proofErr w:type="spellStart"/>
      <w:r w:rsidR="00A367E2" w:rsidRPr="00AD6DA9">
        <w:rPr>
          <w:rFonts w:ascii="Times New Roman" w:hAnsi="Times New Roman"/>
          <w:color w:val="000000"/>
          <w:sz w:val="18"/>
          <w:szCs w:val="18"/>
        </w:rPr>
        <w:t>эт</w:t>
      </w:r>
      <w:proofErr w:type="spellEnd"/>
      <w:r w:rsidR="00A367E2" w:rsidRPr="00AD6DA9">
        <w:rPr>
          <w:rFonts w:ascii="Times New Roman" w:hAnsi="Times New Roman"/>
          <w:color w:val="000000"/>
          <w:sz w:val="18"/>
          <w:szCs w:val="18"/>
        </w:rPr>
        <w:t xml:space="preserve"> ф-110 мм </w:t>
      </w:r>
      <w:r w:rsidR="00A367E2" w:rsidRPr="00AD6DA9">
        <w:rPr>
          <w:rFonts w:ascii="Times New Roman" w:hAnsi="Times New Roman"/>
          <w:color w:val="000000"/>
          <w:sz w:val="18"/>
          <w:szCs w:val="18"/>
          <w:lang w:val="en-US"/>
        </w:rPr>
        <w:t>L</w:t>
      </w:r>
      <w:r w:rsidR="00A367E2" w:rsidRPr="00AD6DA9">
        <w:rPr>
          <w:rFonts w:ascii="Times New Roman" w:hAnsi="Times New Roman"/>
          <w:color w:val="000000"/>
          <w:sz w:val="18"/>
          <w:szCs w:val="18"/>
        </w:rPr>
        <w:t>-5 м с вывозом стоков на КНС, с заключением договора га очистку стоков с ООО «</w:t>
      </w:r>
      <w:proofErr w:type="spellStart"/>
      <w:r w:rsidR="00A367E2" w:rsidRPr="00AD6DA9">
        <w:rPr>
          <w:rFonts w:ascii="Times New Roman" w:hAnsi="Times New Roman"/>
          <w:color w:val="000000"/>
          <w:sz w:val="18"/>
          <w:szCs w:val="18"/>
        </w:rPr>
        <w:t>Жилкомуслуги</w:t>
      </w:r>
      <w:proofErr w:type="spellEnd"/>
      <w:r w:rsidR="00A367E2" w:rsidRPr="00AD6DA9">
        <w:rPr>
          <w:rFonts w:ascii="Times New Roman" w:hAnsi="Times New Roman"/>
          <w:color w:val="000000"/>
          <w:sz w:val="18"/>
          <w:szCs w:val="18"/>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w:t>
      </w:r>
      <w:r w:rsidR="00A367E2" w:rsidRPr="00AD6DA9">
        <w:rPr>
          <w:rFonts w:ascii="Times New Roman" w:hAnsi="Times New Roman"/>
          <w:i/>
          <w:spacing w:val="-10"/>
          <w:sz w:val="18"/>
          <w:szCs w:val="18"/>
        </w:rPr>
        <w:t xml:space="preserve">. </w:t>
      </w:r>
      <w:r w:rsidR="00A367E2" w:rsidRPr="00AD6DA9">
        <w:rPr>
          <w:rFonts w:ascii="Times New Roman" w:hAnsi="Times New Roman"/>
          <w:sz w:val="18"/>
          <w:szCs w:val="18"/>
        </w:rPr>
        <w:t xml:space="preserve">Технические условия на газоснабжение: данный земельный участок находится в районе перспективной застройки, в котором отсутствуют сети </w:t>
      </w:r>
      <w:proofErr w:type="spellStart"/>
      <w:proofErr w:type="gramStart"/>
      <w:r w:rsidR="00A367E2" w:rsidRPr="00AD6DA9">
        <w:rPr>
          <w:rFonts w:ascii="Times New Roman" w:hAnsi="Times New Roman"/>
          <w:sz w:val="18"/>
          <w:szCs w:val="18"/>
        </w:rPr>
        <w:t>газораспределения.</w:t>
      </w:r>
      <w:r w:rsidR="00A367E2" w:rsidRPr="00AD6DA9">
        <w:rPr>
          <w:rFonts w:ascii="Times New Roman" w:eastAsia="Times New Roman" w:hAnsi="Times New Roman"/>
          <w:sz w:val="18"/>
          <w:szCs w:val="18"/>
          <w:lang w:eastAsia="ru-RU"/>
        </w:rPr>
        <w:t>Технические</w:t>
      </w:r>
      <w:proofErr w:type="spellEnd"/>
      <w:proofErr w:type="gramEnd"/>
      <w:r w:rsidR="00A367E2" w:rsidRPr="00AD6DA9">
        <w:rPr>
          <w:rFonts w:ascii="Times New Roman" w:eastAsia="Times New Roman" w:hAnsi="Times New Roman"/>
          <w:sz w:val="18"/>
          <w:szCs w:val="18"/>
          <w:lang w:eastAsia="ru-RU"/>
        </w:rPr>
        <w:t xml:space="preserve">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00A367E2" w:rsidRPr="00AD6DA9">
        <w:rPr>
          <w:rFonts w:ascii="Times New Roman" w:eastAsia="Times New Roman" w:hAnsi="Times New Roman"/>
          <w:sz w:val="18"/>
          <w:szCs w:val="18"/>
          <w:lang w:eastAsia="ru-RU"/>
        </w:rPr>
        <w:t>Анастасиевская</w:t>
      </w:r>
      <w:proofErr w:type="spellEnd"/>
      <w:r w:rsidR="00A367E2" w:rsidRPr="00AD6DA9">
        <w:rPr>
          <w:rFonts w:ascii="Times New Roman" w:eastAsia="Times New Roman" w:hAnsi="Times New Roman"/>
          <w:sz w:val="18"/>
          <w:szCs w:val="18"/>
          <w:lang w:eastAsia="ru-RU"/>
        </w:rPr>
        <w:t>».М</w:t>
      </w:r>
      <w:r w:rsidR="00A367E2" w:rsidRPr="00AD6DA9">
        <w:rPr>
          <w:rFonts w:ascii="Times New Roman" w:hAnsi="Times New Roman"/>
          <w:color w:val="000000"/>
          <w:sz w:val="18"/>
          <w:szCs w:val="18"/>
        </w:rPr>
        <w:t xml:space="preserve">аксимальная нагрузка в точке подключения к сетям газоснабжения: 15 </w:t>
      </w:r>
      <w:proofErr w:type="spellStart"/>
      <w:r w:rsidR="00A367E2" w:rsidRPr="00AD6DA9">
        <w:rPr>
          <w:rFonts w:ascii="Times New Roman" w:hAnsi="Times New Roman"/>
          <w:color w:val="000000"/>
          <w:sz w:val="18"/>
          <w:szCs w:val="18"/>
        </w:rPr>
        <w:t>кВт;срок</w:t>
      </w:r>
      <w:proofErr w:type="spellEnd"/>
      <w:r w:rsidR="00A367E2" w:rsidRPr="00AD6DA9">
        <w:rPr>
          <w:rFonts w:ascii="Times New Roman" w:hAnsi="Times New Roman"/>
          <w:color w:val="000000"/>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00A367E2" w:rsidRPr="00AD6DA9">
        <w:rPr>
          <w:rFonts w:ascii="Times New Roman" w:hAnsi="Times New Roman"/>
          <w:color w:val="000000"/>
          <w:sz w:val="18"/>
          <w:szCs w:val="18"/>
        </w:rPr>
        <w:t>года;</w:t>
      </w:r>
      <w:r w:rsidR="005F15F1" w:rsidRPr="00AD6DA9">
        <w:rPr>
          <w:rFonts w:ascii="Times New Roman" w:hAnsi="Times New Roman"/>
          <w:sz w:val="18"/>
          <w:szCs w:val="18"/>
        </w:rPr>
        <w:t>Лот</w:t>
      </w:r>
      <w:proofErr w:type="spellEnd"/>
      <w:r w:rsidR="005F15F1" w:rsidRPr="00AD6DA9">
        <w:rPr>
          <w:rFonts w:ascii="Times New Roman" w:hAnsi="Times New Roman"/>
          <w:sz w:val="18"/>
          <w:szCs w:val="18"/>
        </w:rPr>
        <w:t xml:space="preserve">№ 2 – </w:t>
      </w:r>
      <w:r w:rsidR="0096106B" w:rsidRPr="00AD6DA9">
        <w:rPr>
          <w:rFonts w:ascii="Times New Roman" w:hAnsi="Times New Roman"/>
          <w:spacing w:val="-10"/>
          <w:sz w:val="18"/>
          <w:szCs w:val="18"/>
        </w:rPr>
        <w:t xml:space="preserve">на право заключения договора аренды земельного участка с кадастровым номером 23:27:1102006:908,  расположенного по адресу: Краснодарский край, Славянский район, ст. </w:t>
      </w:r>
      <w:proofErr w:type="spellStart"/>
      <w:r w:rsidR="0096106B" w:rsidRPr="00AD6DA9">
        <w:rPr>
          <w:rFonts w:ascii="Times New Roman" w:hAnsi="Times New Roman"/>
          <w:spacing w:val="-10"/>
          <w:sz w:val="18"/>
          <w:szCs w:val="18"/>
        </w:rPr>
        <w:t>Анастасиевская</w:t>
      </w:r>
      <w:proofErr w:type="spellEnd"/>
      <w:r w:rsidR="0096106B" w:rsidRPr="00AD6DA9">
        <w:rPr>
          <w:rFonts w:ascii="Times New Roman" w:hAnsi="Times New Roman"/>
          <w:spacing w:val="-10"/>
          <w:sz w:val="18"/>
          <w:szCs w:val="18"/>
        </w:rPr>
        <w:t xml:space="preserve">, ПМК-5, 23-а общей площадью 375 </w:t>
      </w:r>
      <w:proofErr w:type="spellStart"/>
      <w:r w:rsidR="0096106B" w:rsidRPr="00AD6DA9">
        <w:rPr>
          <w:rFonts w:ascii="Times New Roman" w:hAnsi="Times New Roman"/>
          <w:spacing w:val="-10"/>
          <w:sz w:val="18"/>
          <w:szCs w:val="18"/>
        </w:rPr>
        <w:t>кв.м</w:t>
      </w:r>
      <w:proofErr w:type="spellEnd"/>
      <w:r w:rsidR="0096106B" w:rsidRPr="00AD6DA9">
        <w:rPr>
          <w:rFonts w:ascii="Times New Roman" w:hAnsi="Times New Roman"/>
          <w:spacing w:val="-10"/>
          <w:sz w:val="18"/>
          <w:szCs w:val="18"/>
        </w:rPr>
        <w:t>, категория земель: земли населенных пунктов, разрешенное использование: отдельно стоящие, встроенные или пристроенные объекты (связанные с проживанием граждан и не оказывающие негативного воздействия на окружающую среду): здания и помещения жилищно-эксплуатационных и аварийно-диспетчерских служб. Начальная цена аукциона – 25 942 руб. Размер задатка – 12 971 руб. «Шаг» аукциона – 778 руб. Срок действия договора аренды земельного участка – 10 лет. Обременения: нет</w:t>
      </w:r>
      <w:r w:rsidR="007E72CB" w:rsidRPr="00AD6DA9">
        <w:rPr>
          <w:rFonts w:ascii="Times New Roman" w:hAnsi="Times New Roman"/>
          <w:spacing w:val="-10"/>
          <w:sz w:val="18"/>
          <w:szCs w:val="18"/>
        </w:rPr>
        <w:t>.</w:t>
      </w:r>
      <w:r w:rsidR="0096106B" w:rsidRPr="00AD6DA9">
        <w:rPr>
          <w:rFonts w:ascii="Times New Roman" w:hAnsi="Times New Roman"/>
          <w:spacing w:val="-10"/>
          <w:sz w:val="18"/>
          <w:szCs w:val="18"/>
        </w:rPr>
        <w:t xml:space="preserve"> П</w:t>
      </w:r>
      <w:r w:rsidR="0096106B" w:rsidRPr="00AD6DA9">
        <w:rPr>
          <w:rFonts w:ascii="Times New Roman" w:eastAsia="SimSun" w:hAnsi="Times New Roman"/>
          <w:color w:val="000000"/>
          <w:sz w:val="18"/>
          <w:szCs w:val="18"/>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96106B" w:rsidRPr="00AD6DA9">
        <w:rPr>
          <w:rFonts w:ascii="Times New Roman" w:eastAsia="SimSun" w:hAnsi="Times New Roman"/>
          <w:color w:val="000000"/>
          <w:sz w:val="18"/>
          <w:szCs w:val="18"/>
          <w:lang w:eastAsia="zh-CN"/>
        </w:rPr>
        <w:t>Анастасиевского</w:t>
      </w:r>
      <w:proofErr w:type="spellEnd"/>
      <w:r w:rsidR="0096106B" w:rsidRPr="00AD6DA9">
        <w:rPr>
          <w:rFonts w:ascii="Times New Roman" w:eastAsia="SimSun" w:hAnsi="Times New Roman"/>
          <w:color w:val="000000"/>
          <w:sz w:val="18"/>
          <w:szCs w:val="18"/>
          <w:lang w:eastAsia="zh-CN"/>
        </w:rPr>
        <w:t xml:space="preserve"> сельского поселения Славянского района» земельный участок расположен в </w:t>
      </w:r>
      <w:proofErr w:type="gramStart"/>
      <w:r w:rsidR="0096106B" w:rsidRPr="00AD6DA9">
        <w:rPr>
          <w:rFonts w:ascii="Times New Roman" w:eastAsia="SimSun" w:hAnsi="Times New Roman"/>
          <w:color w:val="000000"/>
          <w:sz w:val="18"/>
          <w:szCs w:val="18"/>
          <w:lang w:eastAsia="zh-CN"/>
        </w:rPr>
        <w:t xml:space="preserve">зоне  </w:t>
      </w:r>
      <w:r w:rsidR="0096106B" w:rsidRPr="00AD6DA9">
        <w:rPr>
          <w:rFonts w:ascii="Times New Roman" w:hAnsi="Times New Roman"/>
          <w:sz w:val="18"/>
          <w:szCs w:val="18"/>
        </w:rPr>
        <w:t>ЖЗ</w:t>
      </w:r>
      <w:proofErr w:type="gramEnd"/>
      <w:r w:rsidR="0096106B" w:rsidRPr="00AD6DA9">
        <w:rPr>
          <w:rFonts w:ascii="Times New Roman" w:hAnsi="Times New Roman"/>
          <w:sz w:val="18"/>
          <w:szCs w:val="18"/>
        </w:rPr>
        <w:t xml:space="preserve"> – 2. Зона застройки малоэтажными жилыми домами. </w:t>
      </w:r>
      <w:r w:rsidR="0096106B" w:rsidRPr="00AD6DA9">
        <w:rPr>
          <w:rFonts w:ascii="Times New Roman" w:eastAsia="SimSun" w:hAnsi="Times New Roman"/>
          <w:color w:val="000000"/>
          <w:sz w:val="18"/>
          <w:szCs w:val="18"/>
          <w:lang w:eastAsia="zh-CN"/>
        </w:rPr>
        <w:t xml:space="preserve">Для зоны </w:t>
      </w:r>
      <w:r w:rsidR="0096106B" w:rsidRPr="00AD6DA9">
        <w:rPr>
          <w:rFonts w:ascii="Times New Roman" w:hAnsi="Times New Roman"/>
          <w:sz w:val="18"/>
          <w:szCs w:val="18"/>
        </w:rPr>
        <w:t xml:space="preserve">ЖЗ – 2 </w:t>
      </w:r>
      <w:r w:rsidR="0096106B" w:rsidRPr="00AD6DA9">
        <w:rPr>
          <w:rFonts w:ascii="Times New Roman" w:eastAsia="SimSun" w:hAnsi="Times New Roman"/>
          <w:color w:val="000000"/>
          <w:sz w:val="18"/>
          <w:szCs w:val="18"/>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96106B" w:rsidRPr="00AD6DA9">
        <w:rPr>
          <w:rFonts w:ascii="Times New Roman" w:eastAsia="SimSun" w:hAnsi="Times New Roman"/>
          <w:color w:val="000000"/>
          <w:sz w:val="18"/>
          <w:szCs w:val="18"/>
          <w:lang w:eastAsia="zh-CN"/>
        </w:rPr>
        <w:t>Федерации:</w:t>
      </w:r>
      <w:r w:rsidR="0096106B" w:rsidRPr="00AD6DA9">
        <w:rPr>
          <w:rFonts w:ascii="Times New Roman" w:hAnsi="Times New Roman"/>
          <w:sz w:val="18"/>
          <w:szCs w:val="18"/>
        </w:rPr>
        <w:t>Этажность</w:t>
      </w:r>
      <w:proofErr w:type="spellEnd"/>
      <w:r w:rsidR="0096106B" w:rsidRPr="00AD6DA9">
        <w:rPr>
          <w:rFonts w:ascii="Times New Roman" w:hAnsi="Times New Roman"/>
          <w:sz w:val="18"/>
          <w:szCs w:val="18"/>
        </w:rPr>
        <w:t xml:space="preserve"> – не более 2 этажей (включая мансардный).Высота – не более 10 </w:t>
      </w:r>
      <w:proofErr w:type="spellStart"/>
      <w:r w:rsidR="0096106B" w:rsidRPr="00AD6DA9">
        <w:rPr>
          <w:rFonts w:ascii="Times New Roman" w:hAnsi="Times New Roman"/>
          <w:sz w:val="18"/>
          <w:szCs w:val="18"/>
        </w:rPr>
        <w:t>метров.Общая</w:t>
      </w:r>
      <w:proofErr w:type="spellEnd"/>
      <w:r w:rsidR="0096106B" w:rsidRPr="00AD6DA9">
        <w:rPr>
          <w:rFonts w:ascii="Times New Roman" w:hAnsi="Times New Roman"/>
          <w:sz w:val="18"/>
          <w:szCs w:val="18"/>
        </w:rPr>
        <w:t xml:space="preserve"> площадь - не более 500 квадратных </w:t>
      </w:r>
      <w:proofErr w:type="spellStart"/>
      <w:r w:rsidR="0096106B" w:rsidRPr="00AD6DA9">
        <w:rPr>
          <w:rFonts w:ascii="Times New Roman" w:hAnsi="Times New Roman"/>
          <w:sz w:val="18"/>
          <w:szCs w:val="18"/>
        </w:rPr>
        <w:t>метров.Расстояние</w:t>
      </w:r>
      <w:proofErr w:type="spellEnd"/>
      <w:r w:rsidR="0096106B" w:rsidRPr="00AD6DA9">
        <w:rPr>
          <w:rFonts w:ascii="Times New Roman" w:hAnsi="Times New Roman"/>
          <w:sz w:val="18"/>
          <w:szCs w:val="18"/>
        </w:rPr>
        <w:t xml:space="preserve"> от границ смежного земельного участка до строения не менее 3 </w:t>
      </w:r>
      <w:proofErr w:type="spellStart"/>
      <w:r w:rsidR="0096106B" w:rsidRPr="00AD6DA9">
        <w:rPr>
          <w:rFonts w:ascii="Times New Roman" w:hAnsi="Times New Roman"/>
          <w:sz w:val="18"/>
          <w:szCs w:val="18"/>
        </w:rPr>
        <w:t>метров.Отступ</w:t>
      </w:r>
      <w:proofErr w:type="spellEnd"/>
      <w:r w:rsidR="0096106B" w:rsidRPr="00AD6DA9">
        <w:rPr>
          <w:rFonts w:ascii="Times New Roman" w:hAnsi="Times New Roman"/>
          <w:sz w:val="18"/>
          <w:szCs w:val="18"/>
        </w:rPr>
        <w:t xml:space="preserve"> от красной линии не менее 5 </w:t>
      </w:r>
      <w:proofErr w:type="spellStart"/>
      <w:r w:rsidR="0096106B" w:rsidRPr="00AD6DA9">
        <w:rPr>
          <w:rFonts w:ascii="Times New Roman" w:hAnsi="Times New Roman"/>
          <w:sz w:val="18"/>
          <w:szCs w:val="18"/>
        </w:rPr>
        <w:t>метров.Минимальная</w:t>
      </w:r>
      <w:proofErr w:type="spellEnd"/>
      <w:r w:rsidR="0096106B" w:rsidRPr="00AD6DA9">
        <w:rPr>
          <w:rFonts w:ascii="Times New Roman" w:hAnsi="Times New Roman"/>
          <w:sz w:val="18"/>
          <w:szCs w:val="18"/>
        </w:rPr>
        <w:t xml:space="preserve"> площадь земельного участка 200 квадратных </w:t>
      </w:r>
      <w:proofErr w:type="spellStart"/>
      <w:r w:rsidR="0096106B" w:rsidRPr="00AD6DA9">
        <w:rPr>
          <w:rFonts w:ascii="Times New Roman" w:hAnsi="Times New Roman"/>
          <w:sz w:val="18"/>
          <w:szCs w:val="18"/>
        </w:rPr>
        <w:t>метров.Максимальный</w:t>
      </w:r>
      <w:proofErr w:type="spellEnd"/>
      <w:r w:rsidR="0096106B" w:rsidRPr="00AD6DA9">
        <w:rPr>
          <w:rFonts w:ascii="Times New Roman" w:hAnsi="Times New Roman"/>
          <w:sz w:val="18"/>
          <w:szCs w:val="18"/>
        </w:rPr>
        <w:t xml:space="preserve"> коэффициент застройки 0,8.Максимальный процент застройки участка – 80%.Мощение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территориальной зоны. Технические условия на водоснабжение и водоотведение:</w:t>
      </w:r>
      <w:r w:rsidR="0096106B" w:rsidRPr="00AD6DA9">
        <w:rPr>
          <w:rFonts w:ascii="Times New Roman" w:hAnsi="Times New Roman"/>
          <w:color w:val="000000"/>
          <w:sz w:val="18"/>
          <w:szCs w:val="18"/>
        </w:rPr>
        <w:t xml:space="preserve"> предельная свободная мощность существующих сетей: 1,0 </w:t>
      </w:r>
      <w:proofErr w:type="spellStart"/>
      <w:r w:rsidR="0096106B" w:rsidRPr="00AD6DA9">
        <w:rPr>
          <w:rFonts w:ascii="Times New Roman" w:hAnsi="Times New Roman"/>
          <w:color w:val="000000"/>
          <w:sz w:val="18"/>
          <w:szCs w:val="18"/>
        </w:rPr>
        <w:t>атм</w:t>
      </w:r>
      <w:proofErr w:type="spellEnd"/>
      <w:r w:rsidR="0096106B" w:rsidRPr="00AD6DA9">
        <w:rPr>
          <w:rFonts w:ascii="Times New Roman" w:hAnsi="Times New Roman"/>
          <w:color w:val="000000"/>
          <w:sz w:val="18"/>
          <w:szCs w:val="18"/>
        </w:rPr>
        <w:t>; максимальная нагрузка в точке подключения к сетям водоснабжения: 29,1м3/</w:t>
      </w:r>
      <w:proofErr w:type="spellStart"/>
      <w:r w:rsidR="0096106B" w:rsidRPr="00AD6DA9">
        <w:rPr>
          <w:rFonts w:ascii="Times New Roman" w:hAnsi="Times New Roman"/>
          <w:color w:val="000000"/>
          <w:sz w:val="18"/>
          <w:szCs w:val="18"/>
        </w:rPr>
        <w:t>мес</w:t>
      </w:r>
      <w:proofErr w:type="spellEnd"/>
      <w:r w:rsidR="0096106B" w:rsidRPr="00AD6DA9">
        <w:rPr>
          <w:rFonts w:ascii="Times New Roman" w:hAnsi="Times New Roman"/>
          <w:color w:val="000000"/>
          <w:sz w:val="18"/>
          <w:szCs w:val="18"/>
        </w:rPr>
        <w:t>; 0,97м3/</w:t>
      </w:r>
      <w:proofErr w:type="spellStart"/>
      <w:r w:rsidR="0096106B" w:rsidRPr="00AD6DA9">
        <w:rPr>
          <w:rFonts w:ascii="Times New Roman" w:hAnsi="Times New Roman"/>
          <w:color w:val="000000"/>
          <w:sz w:val="18"/>
          <w:szCs w:val="18"/>
        </w:rPr>
        <w:t>сут</w:t>
      </w:r>
      <w:proofErr w:type="spellEnd"/>
      <w:r w:rsidR="0096106B" w:rsidRPr="00AD6DA9">
        <w:rPr>
          <w:rFonts w:ascii="Times New Roman" w:hAnsi="Times New Roman"/>
          <w:color w:val="000000"/>
          <w:sz w:val="18"/>
          <w:szCs w:val="18"/>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 Водоотведение: среднесуточный расход питьевой воды 29,1м3/</w:t>
      </w:r>
      <w:proofErr w:type="spellStart"/>
      <w:r w:rsidR="0096106B" w:rsidRPr="00AD6DA9">
        <w:rPr>
          <w:rFonts w:ascii="Times New Roman" w:hAnsi="Times New Roman"/>
          <w:color w:val="000000"/>
          <w:sz w:val="18"/>
          <w:szCs w:val="18"/>
        </w:rPr>
        <w:t>мес</w:t>
      </w:r>
      <w:proofErr w:type="spellEnd"/>
      <w:r w:rsidR="0096106B" w:rsidRPr="00AD6DA9">
        <w:rPr>
          <w:rFonts w:ascii="Times New Roman" w:hAnsi="Times New Roman"/>
          <w:color w:val="000000"/>
          <w:sz w:val="18"/>
          <w:szCs w:val="18"/>
        </w:rPr>
        <w:t>; 0,97 м3/</w:t>
      </w:r>
      <w:proofErr w:type="spellStart"/>
      <w:r w:rsidR="0096106B" w:rsidRPr="00AD6DA9">
        <w:rPr>
          <w:rFonts w:ascii="Times New Roman" w:hAnsi="Times New Roman"/>
          <w:color w:val="000000"/>
          <w:sz w:val="18"/>
          <w:szCs w:val="18"/>
        </w:rPr>
        <w:t>сут</w:t>
      </w:r>
      <w:proofErr w:type="spellEnd"/>
      <w:r w:rsidR="0096106B" w:rsidRPr="00AD6DA9">
        <w:rPr>
          <w:rFonts w:ascii="Times New Roman" w:hAnsi="Times New Roman"/>
          <w:color w:val="000000"/>
          <w:sz w:val="18"/>
          <w:szCs w:val="18"/>
        </w:rPr>
        <w:t>. Точка присоединения к канализационной сети в гидронепроницаемый железобетонный колодец – выгреб трубой п/</w:t>
      </w:r>
      <w:proofErr w:type="spellStart"/>
      <w:r w:rsidR="0096106B" w:rsidRPr="00AD6DA9">
        <w:rPr>
          <w:rFonts w:ascii="Times New Roman" w:hAnsi="Times New Roman"/>
          <w:color w:val="000000"/>
          <w:sz w:val="18"/>
          <w:szCs w:val="18"/>
        </w:rPr>
        <w:t>эт</w:t>
      </w:r>
      <w:proofErr w:type="spellEnd"/>
      <w:r w:rsidR="0096106B" w:rsidRPr="00AD6DA9">
        <w:rPr>
          <w:rFonts w:ascii="Times New Roman" w:hAnsi="Times New Roman"/>
          <w:color w:val="000000"/>
          <w:sz w:val="18"/>
          <w:szCs w:val="18"/>
        </w:rPr>
        <w:t xml:space="preserve"> ф-110 мм </w:t>
      </w:r>
      <w:r w:rsidR="0096106B" w:rsidRPr="00AD6DA9">
        <w:rPr>
          <w:rFonts w:ascii="Times New Roman" w:hAnsi="Times New Roman"/>
          <w:color w:val="000000"/>
          <w:sz w:val="18"/>
          <w:szCs w:val="18"/>
          <w:lang w:val="en-US"/>
        </w:rPr>
        <w:t>L</w:t>
      </w:r>
      <w:r w:rsidR="0096106B" w:rsidRPr="00AD6DA9">
        <w:rPr>
          <w:rFonts w:ascii="Times New Roman" w:hAnsi="Times New Roman"/>
          <w:color w:val="000000"/>
          <w:sz w:val="18"/>
          <w:szCs w:val="18"/>
        </w:rPr>
        <w:t>-5 м с вывозом стоков на КНС, с заключением договора га очистку стоков с ООО «</w:t>
      </w:r>
      <w:proofErr w:type="spellStart"/>
      <w:r w:rsidR="0096106B" w:rsidRPr="00AD6DA9">
        <w:rPr>
          <w:rFonts w:ascii="Times New Roman" w:hAnsi="Times New Roman"/>
          <w:color w:val="000000"/>
          <w:sz w:val="18"/>
          <w:szCs w:val="18"/>
        </w:rPr>
        <w:t>Жилкомуслуги</w:t>
      </w:r>
      <w:proofErr w:type="spellEnd"/>
      <w:r w:rsidR="0096106B" w:rsidRPr="00AD6DA9">
        <w:rPr>
          <w:rFonts w:ascii="Times New Roman" w:hAnsi="Times New Roman"/>
          <w:color w:val="000000"/>
          <w:sz w:val="18"/>
          <w:szCs w:val="18"/>
        </w:rPr>
        <w:t xml:space="preserve">»; </w:t>
      </w:r>
      <w:r w:rsidR="0096106B" w:rsidRPr="00AD6DA9">
        <w:rPr>
          <w:rFonts w:ascii="Times New Roman" w:eastAsia="SimSun" w:hAnsi="Times New Roman"/>
          <w:color w:val="000000"/>
          <w:sz w:val="18"/>
          <w:szCs w:val="18"/>
          <w:lang w:eastAsia="zh-CN"/>
        </w:rPr>
        <w:t xml:space="preserve">Технические условия на газоснабжение -  </w:t>
      </w:r>
      <w:r w:rsidR="0096106B" w:rsidRPr="00AD6DA9">
        <w:rPr>
          <w:rFonts w:ascii="Times New Roman" w:hAnsi="Times New Roman"/>
          <w:sz w:val="18"/>
          <w:szCs w:val="18"/>
        </w:rPr>
        <w:t xml:space="preserve">техническая возможность подключения к сетям газораспределения существует  при включении в региональную программу газификации мероприятий по обеспечению технической возможности подключения к сети газораспределения проектируемого </w:t>
      </w:r>
      <w:proofErr w:type="spellStart"/>
      <w:r w:rsidR="0096106B" w:rsidRPr="00AD6DA9">
        <w:rPr>
          <w:rFonts w:ascii="Times New Roman" w:hAnsi="Times New Roman"/>
          <w:sz w:val="18"/>
          <w:szCs w:val="18"/>
        </w:rPr>
        <w:t>объекта.</w:t>
      </w:r>
      <w:r w:rsidR="0096106B" w:rsidRPr="00AD6DA9">
        <w:rPr>
          <w:rFonts w:ascii="Times New Roman" w:eastAsia="Times New Roman" w:hAnsi="Times New Roman"/>
          <w:sz w:val="18"/>
          <w:szCs w:val="18"/>
          <w:lang w:eastAsia="ru-RU"/>
        </w:rPr>
        <w:t>Технические</w:t>
      </w:r>
      <w:proofErr w:type="spellEnd"/>
      <w:r w:rsidR="0096106B" w:rsidRPr="00AD6DA9">
        <w:rPr>
          <w:rFonts w:ascii="Times New Roman" w:eastAsia="Times New Roman" w:hAnsi="Times New Roman"/>
          <w:sz w:val="18"/>
          <w:szCs w:val="18"/>
          <w:lang w:eastAsia="ru-RU"/>
        </w:rPr>
        <w:t xml:space="preserve">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0096106B" w:rsidRPr="00AD6DA9">
        <w:rPr>
          <w:rFonts w:ascii="Times New Roman" w:eastAsia="Times New Roman" w:hAnsi="Times New Roman"/>
          <w:sz w:val="18"/>
          <w:szCs w:val="18"/>
          <w:lang w:eastAsia="ru-RU"/>
        </w:rPr>
        <w:t>Анастасиевская</w:t>
      </w:r>
      <w:proofErr w:type="spellEnd"/>
      <w:r w:rsidR="0096106B" w:rsidRPr="00AD6DA9">
        <w:rPr>
          <w:rFonts w:ascii="Times New Roman" w:eastAsia="Times New Roman" w:hAnsi="Times New Roman"/>
          <w:sz w:val="18"/>
          <w:szCs w:val="18"/>
          <w:lang w:eastAsia="ru-RU"/>
        </w:rPr>
        <w:t>».</w:t>
      </w:r>
      <w:r w:rsidR="0096106B" w:rsidRPr="00AD6DA9">
        <w:rPr>
          <w:rFonts w:ascii="Times New Roman" w:hAnsi="Times New Roman"/>
          <w:color w:val="000000"/>
          <w:sz w:val="18"/>
          <w:szCs w:val="18"/>
        </w:rPr>
        <w:t xml:space="preserve">максимальная нагрузка в точке подключения к сетям газоснабжения: 15 </w:t>
      </w:r>
      <w:proofErr w:type="spellStart"/>
      <w:r w:rsidR="0096106B" w:rsidRPr="00AD6DA9">
        <w:rPr>
          <w:rFonts w:ascii="Times New Roman" w:hAnsi="Times New Roman"/>
          <w:color w:val="000000"/>
          <w:sz w:val="18"/>
          <w:szCs w:val="18"/>
        </w:rPr>
        <w:t>кВт;срок</w:t>
      </w:r>
      <w:proofErr w:type="spellEnd"/>
      <w:r w:rsidR="0096106B" w:rsidRPr="00AD6DA9">
        <w:rPr>
          <w:rFonts w:ascii="Times New Roman" w:hAnsi="Times New Roman"/>
          <w:color w:val="000000"/>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7E72CB" w:rsidRPr="00AD6DA9">
        <w:rPr>
          <w:rFonts w:ascii="Times New Roman" w:hAnsi="Times New Roman"/>
          <w:spacing w:val="-10"/>
          <w:sz w:val="18"/>
          <w:szCs w:val="18"/>
        </w:rPr>
        <w:t>Лот№3:</w:t>
      </w:r>
      <w:r w:rsidR="0096106B" w:rsidRPr="00AD6DA9">
        <w:rPr>
          <w:rFonts w:ascii="Times New Roman" w:hAnsi="Times New Roman"/>
          <w:spacing w:val="-10"/>
          <w:sz w:val="18"/>
          <w:szCs w:val="18"/>
        </w:rPr>
        <w:t xml:space="preserve"> </w:t>
      </w:r>
      <w:r w:rsidR="0096106B" w:rsidRPr="00AD6DA9">
        <w:rPr>
          <w:rFonts w:ascii="Times New Roman" w:hAnsi="Times New Roman"/>
          <w:sz w:val="18"/>
          <w:szCs w:val="18"/>
        </w:rPr>
        <w:t xml:space="preserve">на право заключения договора аренды земельного участка с кадастровым номером 23:27:0605002:10224, расположенного по адресу: Краснодарский край, Славянский р-н, х. Беликов, ул. Светлая, д. 36, общей площадью 3203 </w:t>
      </w:r>
      <w:proofErr w:type="spellStart"/>
      <w:r w:rsidR="0096106B" w:rsidRPr="00AD6DA9">
        <w:rPr>
          <w:rFonts w:ascii="Times New Roman" w:hAnsi="Times New Roman"/>
          <w:sz w:val="18"/>
          <w:szCs w:val="18"/>
        </w:rPr>
        <w:t>кв.м</w:t>
      </w:r>
      <w:proofErr w:type="spellEnd"/>
      <w:r w:rsidR="0096106B" w:rsidRPr="00AD6DA9">
        <w:rPr>
          <w:rFonts w:ascii="Times New Roman" w:hAnsi="Times New Roman"/>
          <w:sz w:val="18"/>
          <w:szCs w:val="18"/>
        </w:rPr>
        <w:t>, категория земель: земли населенных пунктов, разрешенное использование: для ведения личного подсобного хозяйства. Начальная цена аукциона – 33 972 руб. Размер задатка – 16 986 руб. «Шаг» аукциона – 1 019 руб. Срок действия договора аренды земельного участка – 20 лет. Ограничения прав на весь земельный участок, предусмотренные ст. 56, 56.1 Земельного Кодекса Российской Федерации. П</w:t>
      </w:r>
      <w:r w:rsidR="0096106B" w:rsidRPr="00AD6DA9">
        <w:rPr>
          <w:rFonts w:ascii="Times New Roman" w:eastAsia="SimSun" w:hAnsi="Times New Roman"/>
          <w:sz w:val="18"/>
          <w:szCs w:val="18"/>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96106B" w:rsidRPr="00AD6DA9">
        <w:rPr>
          <w:rFonts w:ascii="Times New Roman" w:hAnsi="Times New Roman"/>
          <w:sz w:val="18"/>
          <w:szCs w:val="18"/>
        </w:rPr>
        <w:t xml:space="preserve">1ЖЗ - Зона индивидуальной жилой застройки. </w:t>
      </w:r>
      <w:r w:rsidR="0096106B" w:rsidRPr="00AD6DA9">
        <w:rPr>
          <w:rFonts w:ascii="Times New Roman" w:eastAsia="SimSun" w:hAnsi="Times New Roman"/>
          <w:sz w:val="18"/>
          <w:szCs w:val="18"/>
          <w:lang w:eastAsia="zh-CN"/>
        </w:rPr>
        <w:t xml:space="preserve">Для зоны </w:t>
      </w:r>
      <w:r w:rsidR="0096106B" w:rsidRPr="00AD6DA9">
        <w:rPr>
          <w:rFonts w:ascii="Times New Roman" w:hAnsi="Times New Roman"/>
          <w:sz w:val="18"/>
          <w:szCs w:val="18"/>
        </w:rPr>
        <w:t xml:space="preserve">1ЖЗ </w:t>
      </w:r>
      <w:r w:rsidR="0096106B" w:rsidRPr="00AD6DA9">
        <w:rPr>
          <w:rFonts w:ascii="Times New Roman" w:eastAsia="SimSun" w:hAnsi="Times New Roman"/>
          <w:sz w:val="18"/>
          <w:szCs w:val="18"/>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96106B" w:rsidRPr="00AD6DA9">
        <w:rPr>
          <w:rFonts w:ascii="Times New Roman" w:hAnsi="Times New Roman"/>
          <w:sz w:val="18"/>
          <w:szCs w:val="18"/>
        </w:rPr>
        <w:t xml:space="preserve">минимальная площадь земельных участков: - отдельно стоящие жилые дома коттеджного типа на одну семью в 1 - 3 этажа –  500 </w:t>
      </w:r>
      <w:proofErr w:type="spellStart"/>
      <w:r w:rsidR="0096106B" w:rsidRPr="00AD6DA9">
        <w:rPr>
          <w:rFonts w:ascii="Times New Roman" w:hAnsi="Times New Roman"/>
          <w:sz w:val="18"/>
          <w:szCs w:val="18"/>
        </w:rPr>
        <w:t>кв.м</w:t>
      </w:r>
      <w:proofErr w:type="spellEnd"/>
      <w:r w:rsidR="0096106B" w:rsidRPr="00AD6DA9">
        <w:rPr>
          <w:rFonts w:ascii="Times New Roman" w:hAnsi="Times New Roman"/>
          <w:sz w:val="18"/>
          <w:szCs w:val="18"/>
        </w:rPr>
        <w:t xml:space="preserve">; дома коттеджного типа на одну семью в 1 - 3 этажа –  500 кв. м;- блокированные </w:t>
      </w:r>
      <w:r w:rsidR="0096106B" w:rsidRPr="00AD6DA9">
        <w:rPr>
          <w:rFonts w:ascii="Times New Roman" w:hAnsi="Times New Roman"/>
          <w:sz w:val="18"/>
          <w:szCs w:val="18"/>
        </w:rPr>
        <w:lastRenderedPageBreak/>
        <w:t xml:space="preserve">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96106B" w:rsidRPr="00AD6DA9">
        <w:rPr>
          <w:rFonts w:ascii="Times New Roman" w:hAnsi="Times New Roman"/>
          <w:sz w:val="18"/>
          <w:szCs w:val="18"/>
        </w:rPr>
        <w:t>м.Минимальный</w:t>
      </w:r>
      <w:proofErr w:type="spellEnd"/>
      <w:r w:rsidR="0096106B" w:rsidRPr="00AD6DA9">
        <w:rPr>
          <w:rFonts w:ascii="Times New Roman" w:hAnsi="Times New Roman"/>
          <w:sz w:val="18"/>
          <w:szCs w:val="18"/>
        </w:rPr>
        <w:t xml:space="preserve"> размер земельного участка для размещения временных (некапитальных) объектов торговли и услуг от 1 кв. </w:t>
      </w:r>
      <w:proofErr w:type="spellStart"/>
      <w:r w:rsidR="0096106B" w:rsidRPr="00AD6DA9">
        <w:rPr>
          <w:rFonts w:ascii="Times New Roman" w:hAnsi="Times New Roman"/>
          <w:sz w:val="18"/>
          <w:szCs w:val="18"/>
        </w:rPr>
        <w:t>м.минимальная</w:t>
      </w:r>
      <w:proofErr w:type="spellEnd"/>
      <w:r w:rsidR="0096106B" w:rsidRPr="00AD6DA9">
        <w:rPr>
          <w:rFonts w:ascii="Times New Roman" w:hAnsi="Times New Roman"/>
          <w:sz w:val="18"/>
          <w:szCs w:val="18"/>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96106B" w:rsidRPr="00AD6DA9">
        <w:rPr>
          <w:rFonts w:ascii="Times New Roman" w:hAnsi="Times New Roman"/>
          <w:sz w:val="18"/>
          <w:szCs w:val="18"/>
        </w:rPr>
        <w:t>м.;Септики</w:t>
      </w:r>
      <w:proofErr w:type="spellEnd"/>
      <w:r w:rsidR="0096106B" w:rsidRPr="00AD6DA9">
        <w:rPr>
          <w:rFonts w:ascii="Times New Roman" w:hAnsi="Times New Roman"/>
          <w:sz w:val="18"/>
          <w:szCs w:val="1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0096106B" w:rsidRPr="00AD6DA9">
        <w:rPr>
          <w:rFonts w:ascii="Times New Roman" w:hAnsi="Times New Roman"/>
          <w:sz w:val="18"/>
          <w:szCs w:val="18"/>
        </w:rPr>
        <w:t>м;максимальный</w:t>
      </w:r>
      <w:proofErr w:type="spellEnd"/>
      <w:r w:rsidR="0096106B" w:rsidRPr="00AD6DA9">
        <w:rPr>
          <w:rFonts w:ascii="Times New Roman" w:hAnsi="Times New Roman"/>
          <w:sz w:val="18"/>
          <w:szCs w:val="18"/>
        </w:rPr>
        <w:t xml:space="preserve"> процент застройки участка:- для ИЖС – 60%;- для иных объектов 50 %.</w:t>
      </w:r>
      <w:r w:rsidR="0096106B" w:rsidRPr="00AD6DA9">
        <w:rPr>
          <w:rFonts w:ascii="Times New Roman" w:eastAsia="SimSun" w:hAnsi="Times New Roman"/>
          <w:sz w:val="18"/>
          <w:szCs w:val="18"/>
          <w:lang w:eastAsia="zh-CN"/>
        </w:rPr>
        <w:t xml:space="preserve">Технические условия на газоснабжение: </w:t>
      </w:r>
      <w:r w:rsidR="0096106B" w:rsidRPr="00AD6DA9">
        <w:rPr>
          <w:rFonts w:ascii="Times New Roman" w:hAnsi="Times New Roman"/>
          <w:sz w:val="18"/>
          <w:szCs w:val="18"/>
        </w:rPr>
        <w:t>объект является абонентом  ОАО «</w:t>
      </w:r>
      <w:proofErr w:type="spellStart"/>
      <w:r w:rsidR="0096106B" w:rsidRPr="00AD6DA9">
        <w:rPr>
          <w:rFonts w:ascii="Times New Roman" w:hAnsi="Times New Roman"/>
          <w:sz w:val="18"/>
          <w:szCs w:val="18"/>
        </w:rPr>
        <w:t>Славянскгоргаз</w:t>
      </w:r>
      <w:proofErr w:type="spellEnd"/>
      <w:r w:rsidR="0096106B" w:rsidRPr="00AD6DA9">
        <w:rPr>
          <w:rFonts w:ascii="Times New Roman" w:hAnsi="Times New Roman"/>
          <w:sz w:val="18"/>
          <w:szCs w:val="18"/>
        </w:rPr>
        <w:t>» с ноября 2011 г.; т</w:t>
      </w:r>
      <w:r w:rsidR="0096106B" w:rsidRPr="00AD6DA9">
        <w:rPr>
          <w:rFonts w:ascii="Times New Roman" w:eastAsia="Times New Roman" w:hAnsi="Times New Roman"/>
          <w:sz w:val="18"/>
          <w:szCs w:val="18"/>
          <w:lang w:eastAsia="ru-RU"/>
        </w:rPr>
        <w:t>ехнические условия на электроснабжение: предельная свободная мощность существующих сетей: 4810 кВт. Технологическое присоединение объекта возможно от центра питания ПС 110/35/10кВ «</w:t>
      </w:r>
      <w:proofErr w:type="spellStart"/>
      <w:r w:rsidR="0096106B" w:rsidRPr="00AD6DA9">
        <w:rPr>
          <w:rFonts w:ascii="Times New Roman" w:eastAsia="Times New Roman" w:hAnsi="Times New Roman"/>
          <w:sz w:val="18"/>
          <w:szCs w:val="18"/>
          <w:lang w:eastAsia="ru-RU"/>
        </w:rPr>
        <w:t>Новопетровская</w:t>
      </w:r>
      <w:proofErr w:type="spellEnd"/>
      <w:r w:rsidR="0096106B" w:rsidRPr="00AD6DA9">
        <w:rPr>
          <w:rFonts w:ascii="Times New Roman" w:eastAsia="Times New Roman" w:hAnsi="Times New Roman"/>
          <w:sz w:val="18"/>
          <w:szCs w:val="18"/>
          <w:lang w:eastAsia="ru-RU"/>
        </w:rPr>
        <w:t>». М</w:t>
      </w:r>
      <w:r w:rsidR="0096106B" w:rsidRPr="00AD6DA9">
        <w:rPr>
          <w:rFonts w:ascii="Times New Roman" w:hAnsi="Times New Roman"/>
          <w:sz w:val="18"/>
          <w:szCs w:val="18"/>
        </w:rPr>
        <w:t xml:space="preserve">аксимальная нагрузка в точке подключения к сетям электроснабжения: 6,0 </w:t>
      </w:r>
      <w:proofErr w:type="spellStart"/>
      <w:r w:rsidR="0096106B" w:rsidRPr="00AD6DA9">
        <w:rPr>
          <w:rFonts w:ascii="Times New Roman" w:hAnsi="Times New Roman"/>
          <w:sz w:val="18"/>
          <w:szCs w:val="18"/>
        </w:rPr>
        <w:t>кВт;срок</w:t>
      </w:r>
      <w:proofErr w:type="spellEnd"/>
      <w:r w:rsidR="0096106B" w:rsidRPr="00AD6DA9">
        <w:rPr>
          <w:rFonts w:ascii="Times New Roman" w:hAnsi="Times New Roman"/>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w:t>
      </w:r>
      <w:r w:rsidR="0096106B" w:rsidRPr="00AD6DA9">
        <w:rPr>
          <w:rFonts w:ascii="Times New Roman" w:eastAsia="Times New Roman" w:hAnsi="Times New Roman"/>
          <w:sz w:val="18"/>
          <w:szCs w:val="18"/>
          <w:lang w:eastAsia="ru-RU"/>
        </w:rPr>
        <w:t>ехнические условия на водоснабжение и водоотведение:</w:t>
      </w:r>
      <w:r w:rsidR="0096106B" w:rsidRPr="00AD6DA9">
        <w:rPr>
          <w:rFonts w:ascii="Times New Roman" w:hAnsi="Times New Roman"/>
          <w:sz w:val="18"/>
          <w:szCs w:val="18"/>
        </w:rPr>
        <w:t xml:space="preserve"> предельная свободная мощность существующих сетей: отсутствует; максимальная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96106B" w:rsidRPr="00AD6DA9">
        <w:rPr>
          <w:rFonts w:ascii="Times New Roman" w:hAnsi="Times New Roman"/>
          <w:sz w:val="18"/>
          <w:szCs w:val="18"/>
        </w:rPr>
        <w:t>сут</w:t>
      </w:r>
      <w:proofErr w:type="spellEnd"/>
      <w:r w:rsidR="0096106B" w:rsidRPr="00AD6DA9">
        <w:rPr>
          <w:rFonts w:ascii="Times New Roman" w:hAnsi="Times New Roman"/>
          <w:sz w:val="18"/>
          <w:szCs w:val="18"/>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х. </w:t>
      </w:r>
      <w:proofErr w:type="spellStart"/>
      <w:r w:rsidR="0096106B" w:rsidRPr="00AD6DA9">
        <w:rPr>
          <w:rFonts w:ascii="Times New Roman" w:hAnsi="Times New Roman"/>
          <w:sz w:val="18"/>
          <w:szCs w:val="18"/>
        </w:rPr>
        <w:t>Галицын</w:t>
      </w:r>
      <w:r w:rsidR="00073824" w:rsidRPr="00AD6DA9">
        <w:rPr>
          <w:rFonts w:ascii="Times New Roman" w:hAnsi="Times New Roman"/>
          <w:sz w:val="18"/>
          <w:szCs w:val="18"/>
        </w:rPr>
        <w:t>.</w:t>
      </w:r>
      <w:bookmarkStart w:id="0" w:name="_Hlk511310535"/>
      <w:r w:rsidR="00975188" w:rsidRPr="00AD6DA9">
        <w:rPr>
          <w:rFonts w:ascii="Times New Roman" w:hAnsi="Times New Roman"/>
          <w:color w:val="000000"/>
          <w:sz w:val="18"/>
          <w:szCs w:val="18"/>
        </w:rPr>
        <w:t>Лот</w:t>
      </w:r>
      <w:proofErr w:type="spellEnd"/>
      <w:r w:rsidR="00975188" w:rsidRPr="00AD6DA9">
        <w:rPr>
          <w:rFonts w:ascii="Times New Roman" w:hAnsi="Times New Roman"/>
          <w:color w:val="000000"/>
          <w:sz w:val="18"/>
          <w:szCs w:val="18"/>
        </w:rPr>
        <w:t>№ 4: на право заключения договора аренды земельного участка с кадастровым номером 23:27:0</w:t>
      </w:r>
      <w:r w:rsidR="0096106B" w:rsidRPr="00AD6DA9">
        <w:rPr>
          <w:rFonts w:ascii="Times New Roman" w:hAnsi="Times New Roman"/>
          <w:color w:val="000000"/>
          <w:sz w:val="18"/>
          <w:szCs w:val="18"/>
        </w:rPr>
        <w:t>704019</w:t>
      </w:r>
      <w:r w:rsidR="00975188" w:rsidRPr="00AD6DA9">
        <w:rPr>
          <w:rFonts w:ascii="Times New Roman" w:hAnsi="Times New Roman"/>
          <w:color w:val="000000"/>
          <w:sz w:val="18"/>
          <w:szCs w:val="18"/>
        </w:rPr>
        <w:t>:</w:t>
      </w:r>
      <w:r w:rsidR="0096106B" w:rsidRPr="00AD6DA9">
        <w:rPr>
          <w:rFonts w:ascii="Times New Roman" w:hAnsi="Times New Roman"/>
          <w:color w:val="000000"/>
          <w:sz w:val="18"/>
          <w:szCs w:val="18"/>
        </w:rPr>
        <w:t>10250</w:t>
      </w:r>
      <w:r w:rsidR="00975188" w:rsidRPr="00AD6DA9">
        <w:rPr>
          <w:rFonts w:ascii="Times New Roman" w:hAnsi="Times New Roman"/>
          <w:color w:val="000000"/>
          <w:sz w:val="18"/>
          <w:szCs w:val="18"/>
        </w:rPr>
        <w:t xml:space="preserve">, расположенного по адресу: Краснодарский край, Славянский р-н, </w:t>
      </w:r>
      <w:r w:rsidR="0096106B" w:rsidRPr="00AD6DA9">
        <w:rPr>
          <w:rFonts w:ascii="Times New Roman" w:hAnsi="Times New Roman"/>
          <w:color w:val="000000"/>
          <w:sz w:val="18"/>
          <w:szCs w:val="18"/>
        </w:rPr>
        <w:t xml:space="preserve">Петровское сельское </w:t>
      </w:r>
      <w:r w:rsidR="00975188" w:rsidRPr="00AD6DA9">
        <w:rPr>
          <w:rFonts w:ascii="Times New Roman" w:hAnsi="Times New Roman"/>
          <w:color w:val="000000"/>
          <w:sz w:val="18"/>
          <w:szCs w:val="18"/>
        </w:rPr>
        <w:t>пос</w:t>
      </w:r>
      <w:r w:rsidR="0096106B" w:rsidRPr="00AD6DA9">
        <w:rPr>
          <w:rFonts w:ascii="Times New Roman" w:hAnsi="Times New Roman"/>
          <w:color w:val="000000"/>
          <w:sz w:val="18"/>
          <w:szCs w:val="18"/>
        </w:rPr>
        <w:t>еление</w:t>
      </w:r>
      <w:r w:rsidR="00975188" w:rsidRPr="00AD6DA9">
        <w:rPr>
          <w:rFonts w:ascii="Times New Roman" w:hAnsi="Times New Roman"/>
          <w:color w:val="000000"/>
          <w:sz w:val="18"/>
          <w:szCs w:val="18"/>
        </w:rPr>
        <w:t xml:space="preserve">, </w:t>
      </w:r>
      <w:proofErr w:type="spellStart"/>
      <w:r w:rsidR="0096106B" w:rsidRPr="00AD6DA9">
        <w:rPr>
          <w:rFonts w:ascii="Times New Roman" w:hAnsi="Times New Roman"/>
          <w:color w:val="000000"/>
          <w:sz w:val="18"/>
          <w:szCs w:val="18"/>
        </w:rPr>
        <w:t>ст-ца</w:t>
      </w:r>
      <w:proofErr w:type="spellEnd"/>
      <w:r w:rsidR="0096106B" w:rsidRPr="00AD6DA9">
        <w:rPr>
          <w:rFonts w:ascii="Times New Roman" w:hAnsi="Times New Roman"/>
          <w:color w:val="000000"/>
          <w:sz w:val="18"/>
          <w:szCs w:val="18"/>
        </w:rPr>
        <w:t xml:space="preserve"> Петровская</w:t>
      </w:r>
      <w:r w:rsidR="00975188" w:rsidRPr="00AD6DA9">
        <w:rPr>
          <w:rFonts w:ascii="Times New Roman" w:hAnsi="Times New Roman"/>
          <w:color w:val="000000"/>
          <w:sz w:val="18"/>
          <w:szCs w:val="18"/>
        </w:rPr>
        <w:t xml:space="preserve">, ул. </w:t>
      </w:r>
      <w:r w:rsidR="0096106B" w:rsidRPr="00AD6DA9">
        <w:rPr>
          <w:rFonts w:ascii="Times New Roman" w:hAnsi="Times New Roman"/>
          <w:color w:val="000000"/>
          <w:sz w:val="18"/>
          <w:szCs w:val="18"/>
        </w:rPr>
        <w:t>Гоголя, 33 А,</w:t>
      </w:r>
      <w:r w:rsidR="00975188" w:rsidRPr="00AD6DA9">
        <w:rPr>
          <w:rFonts w:ascii="Times New Roman" w:hAnsi="Times New Roman"/>
          <w:color w:val="000000"/>
          <w:sz w:val="18"/>
          <w:szCs w:val="18"/>
        </w:rPr>
        <w:t xml:space="preserve"> общей площадью </w:t>
      </w:r>
      <w:r w:rsidR="0096106B" w:rsidRPr="00AD6DA9">
        <w:rPr>
          <w:rFonts w:ascii="Times New Roman" w:hAnsi="Times New Roman"/>
          <w:color w:val="000000"/>
          <w:sz w:val="18"/>
          <w:szCs w:val="18"/>
        </w:rPr>
        <w:t>1568</w:t>
      </w:r>
      <w:r w:rsidR="00975188" w:rsidRPr="00AD6DA9">
        <w:rPr>
          <w:rFonts w:ascii="Times New Roman" w:hAnsi="Times New Roman"/>
          <w:color w:val="000000"/>
          <w:sz w:val="18"/>
          <w:szCs w:val="18"/>
        </w:rPr>
        <w:t xml:space="preserve"> </w:t>
      </w:r>
      <w:proofErr w:type="spellStart"/>
      <w:r w:rsidR="00975188" w:rsidRPr="00AD6DA9">
        <w:rPr>
          <w:rFonts w:ascii="Times New Roman" w:hAnsi="Times New Roman"/>
          <w:color w:val="000000"/>
          <w:sz w:val="18"/>
          <w:szCs w:val="18"/>
        </w:rPr>
        <w:t>кв.м</w:t>
      </w:r>
      <w:proofErr w:type="spellEnd"/>
      <w:r w:rsidR="00975188" w:rsidRPr="00AD6DA9">
        <w:rPr>
          <w:rFonts w:ascii="Times New Roman" w:hAnsi="Times New Roman"/>
          <w:color w:val="000000"/>
          <w:sz w:val="18"/>
          <w:szCs w:val="18"/>
        </w:rPr>
        <w:t xml:space="preserve">, категория земель: земли населенных пунктов, разрешенное использование: </w:t>
      </w:r>
      <w:r w:rsidR="0096106B" w:rsidRPr="00AD6DA9">
        <w:rPr>
          <w:rFonts w:ascii="Times New Roman" w:hAnsi="Times New Roman"/>
          <w:color w:val="000000"/>
          <w:sz w:val="18"/>
          <w:szCs w:val="18"/>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975188" w:rsidRPr="00AD6DA9">
        <w:rPr>
          <w:rFonts w:ascii="Times New Roman" w:hAnsi="Times New Roman"/>
          <w:color w:val="000000"/>
          <w:sz w:val="18"/>
          <w:szCs w:val="18"/>
        </w:rPr>
        <w:t xml:space="preserve">. Начальная цена аукциона </w:t>
      </w:r>
      <w:r w:rsidR="0096106B" w:rsidRPr="00AD6DA9">
        <w:rPr>
          <w:rFonts w:ascii="Times New Roman" w:hAnsi="Times New Roman"/>
          <w:color w:val="000000"/>
          <w:sz w:val="18"/>
          <w:szCs w:val="18"/>
        </w:rPr>
        <w:t>–</w:t>
      </w:r>
      <w:r w:rsidR="00975188" w:rsidRPr="00AD6DA9">
        <w:rPr>
          <w:rFonts w:ascii="Times New Roman" w:hAnsi="Times New Roman"/>
          <w:color w:val="000000"/>
          <w:sz w:val="18"/>
          <w:szCs w:val="18"/>
        </w:rPr>
        <w:t xml:space="preserve"> </w:t>
      </w:r>
      <w:r w:rsidR="0096106B" w:rsidRPr="00AD6DA9">
        <w:rPr>
          <w:rFonts w:ascii="Times New Roman" w:hAnsi="Times New Roman"/>
          <w:color w:val="000000"/>
          <w:sz w:val="18"/>
          <w:szCs w:val="18"/>
        </w:rPr>
        <w:t>35 768</w:t>
      </w:r>
      <w:r w:rsidR="00975188" w:rsidRPr="00AD6DA9">
        <w:rPr>
          <w:rFonts w:ascii="Times New Roman" w:hAnsi="Times New Roman"/>
          <w:color w:val="000000"/>
          <w:sz w:val="18"/>
          <w:szCs w:val="18"/>
        </w:rPr>
        <w:t xml:space="preserve"> руб. Размер задатка – </w:t>
      </w:r>
      <w:r w:rsidR="0096106B" w:rsidRPr="00AD6DA9">
        <w:rPr>
          <w:rFonts w:ascii="Times New Roman" w:hAnsi="Times New Roman"/>
          <w:color w:val="000000"/>
          <w:sz w:val="18"/>
          <w:szCs w:val="18"/>
        </w:rPr>
        <w:t>7 154</w:t>
      </w:r>
      <w:r w:rsidR="00975188" w:rsidRPr="00AD6DA9">
        <w:rPr>
          <w:rFonts w:ascii="Times New Roman" w:hAnsi="Times New Roman"/>
          <w:color w:val="000000"/>
          <w:sz w:val="18"/>
          <w:szCs w:val="18"/>
        </w:rPr>
        <w:t xml:space="preserve"> руб. «Шаг» аукциона – </w:t>
      </w:r>
      <w:r w:rsidR="0096106B" w:rsidRPr="00AD6DA9">
        <w:rPr>
          <w:rFonts w:ascii="Times New Roman" w:hAnsi="Times New Roman"/>
          <w:color w:val="000000"/>
          <w:sz w:val="18"/>
          <w:szCs w:val="18"/>
        </w:rPr>
        <w:t>1 073</w:t>
      </w:r>
      <w:r w:rsidR="00975188" w:rsidRPr="00AD6DA9">
        <w:rPr>
          <w:rFonts w:ascii="Times New Roman" w:hAnsi="Times New Roman"/>
          <w:color w:val="000000"/>
          <w:sz w:val="18"/>
          <w:szCs w:val="18"/>
        </w:rPr>
        <w:t xml:space="preserve"> руб. Срок действия договора аренды земельного участка – </w:t>
      </w:r>
      <w:r w:rsidR="0096106B" w:rsidRPr="00AD6DA9">
        <w:rPr>
          <w:rFonts w:ascii="Times New Roman" w:hAnsi="Times New Roman"/>
          <w:color w:val="000000"/>
          <w:sz w:val="18"/>
          <w:szCs w:val="18"/>
        </w:rPr>
        <w:t>2</w:t>
      </w:r>
      <w:r w:rsidR="00975188" w:rsidRPr="00AD6DA9">
        <w:rPr>
          <w:rFonts w:ascii="Times New Roman" w:hAnsi="Times New Roman"/>
          <w:color w:val="000000"/>
          <w:sz w:val="18"/>
          <w:szCs w:val="18"/>
        </w:rPr>
        <w:t>0 лет.</w:t>
      </w:r>
      <w:r w:rsidR="00010CE9" w:rsidRPr="00AD6DA9">
        <w:rPr>
          <w:rFonts w:ascii="Times New Roman" w:hAnsi="Times New Roman"/>
          <w:color w:val="000000"/>
          <w:sz w:val="18"/>
          <w:szCs w:val="18"/>
        </w:rPr>
        <w:t xml:space="preserve"> </w:t>
      </w:r>
      <w:proofErr w:type="spellStart"/>
      <w:proofErr w:type="gramStart"/>
      <w:r w:rsidR="00010CE9" w:rsidRPr="00AD6DA9">
        <w:rPr>
          <w:rFonts w:ascii="Times New Roman" w:hAnsi="Times New Roman"/>
          <w:color w:val="000000"/>
          <w:sz w:val="18"/>
          <w:szCs w:val="18"/>
        </w:rPr>
        <w:t>Обременения:нет</w:t>
      </w:r>
      <w:bookmarkEnd w:id="0"/>
      <w:proofErr w:type="spellEnd"/>
      <w:proofErr w:type="gramEnd"/>
      <w:r w:rsidR="00010CE9" w:rsidRPr="00AD6DA9">
        <w:rPr>
          <w:rFonts w:ascii="Times New Roman" w:hAnsi="Times New Roman"/>
          <w:color w:val="000000"/>
          <w:sz w:val="18"/>
          <w:szCs w:val="18"/>
        </w:rPr>
        <w:t>.</w:t>
      </w:r>
      <w:r w:rsidR="00B44306" w:rsidRPr="00AD6DA9">
        <w:rPr>
          <w:rFonts w:ascii="Times New Roman" w:hAnsi="Times New Roman"/>
          <w:color w:val="000000"/>
          <w:sz w:val="18"/>
          <w:szCs w:val="18"/>
        </w:rPr>
        <w:t xml:space="preserve"> </w:t>
      </w:r>
      <w:r w:rsidR="00B44306" w:rsidRPr="00AD6DA9">
        <w:rPr>
          <w:rFonts w:ascii="Times New Roman" w:hAnsi="Times New Roman"/>
          <w:sz w:val="18"/>
          <w:szCs w:val="18"/>
        </w:rPr>
        <w:t>П</w:t>
      </w:r>
      <w:r w:rsidR="00B44306" w:rsidRPr="00AD6DA9">
        <w:rPr>
          <w:rFonts w:ascii="Times New Roman" w:eastAsia="SimSun" w:hAnsi="Times New Roman"/>
          <w:color w:val="000000"/>
          <w:kern w:val="0"/>
          <w:sz w:val="18"/>
          <w:szCs w:val="18"/>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w:t>
      </w:r>
      <w:r w:rsidR="00412F0B" w:rsidRPr="00AD6DA9">
        <w:rPr>
          <w:rFonts w:ascii="Times New Roman" w:eastAsia="SimSun" w:hAnsi="Times New Roman"/>
          <w:color w:val="000000"/>
          <w:kern w:val="0"/>
          <w:sz w:val="18"/>
          <w:szCs w:val="18"/>
          <w:lang w:eastAsia="zh-CN"/>
        </w:rPr>
        <w:t>19</w:t>
      </w:r>
      <w:r w:rsidR="00B44306" w:rsidRPr="00AD6DA9">
        <w:rPr>
          <w:rFonts w:ascii="Times New Roman" w:eastAsia="SimSun" w:hAnsi="Times New Roman"/>
          <w:color w:val="000000"/>
          <w:kern w:val="0"/>
          <w:sz w:val="18"/>
          <w:szCs w:val="18"/>
          <w:lang w:eastAsia="zh-CN"/>
        </w:rPr>
        <w:t xml:space="preserve"> сессии Совета муниципального образования Славянский район от </w:t>
      </w:r>
      <w:r w:rsidR="00412F0B" w:rsidRPr="00AD6DA9">
        <w:rPr>
          <w:rFonts w:ascii="Times New Roman" w:eastAsia="SimSun" w:hAnsi="Times New Roman"/>
          <w:color w:val="000000"/>
          <w:kern w:val="0"/>
          <w:sz w:val="18"/>
          <w:szCs w:val="18"/>
          <w:lang w:eastAsia="zh-CN"/>
        </w:rPr>
        <w:t xml:space="preserve">21.06.2017 г. № </w:t>
      </w:r>
      <w:r w:rsidR="0036314C" w:rsidRPr="00AD6DA9">
        <w:rPr>
          <w:rFonts w:ascii="Times New Roman" w:eastAsia="SimSun" w:hAnsi="Times New Roman"/>
          <w:color w:val="000000"/>
          <w:kern w:val="0"/>
          <w:sz w:val="18"/>
          <w:szCs w:val="18"/>
          <w:lang w:eastAsia="zh-CN"/>
        </w:rPr>
        <w:t>17</w:t>
      </w:r>
      <w:r w:rsidR="00B44306" w:rsidRPr="00AD6DA9">
        <w:rPr>
          <w:rFonts w:ascii="Times New Roman" w:eastAsia="SimSun" w:hAnsi="Times New Roman"/>
          <w:color w:val="000000"/>
          <w:kern w:val="0"/>
          <w:sz w:val="18"/>
          <w:szCs w:val="18"/>
          <w:lang w:eastAsia="zh-CN"/>
        </w:rPr>
        <w:t xml:space="preserve"> «О внесении изменений в правила землепользования застройки </w:t>
      </w:r>
      <w:r w:rsidR="0036314C" w:rsidRPr="00AD6DA9">
        <w:rPr>
          <w:rFonts w:ascii="Times New Roman" w:eastAsia="SimSun" w:hAnsi="Times New Roman"/>
          <w:color w:val="000000"/>
          <w:kern w:val="0"/>
          <w:sz w:val="18"/>
          <w:szCs w:val="18"/>
          <w:lang w:eastAsia="zh-CN"/>
        </w:rPr>
        <w:t>Петровского с</w:t>
      </w:r>
      <w:r w:rsidR="00B44306" w:rsidRPr="00AD6DA9">
        <w:rPr>
          <w:rFonts w:ascii="Times New Roman" w:eastAsia="SimSun" w:hAnsi="Times New Roman"/>
          <w:color w:val="000000"/>
          <w:kern w:val="0"/>
          <w:sz w:val="18"/>
          <w:szCs w:val="18"/>
          <w:lang w:eastAsia="zh-CN"/>
        </w:rPr>
        <w:t>ельского поселения Славянского района» земельный участок расположен</w:t>
      </w:r>
      <w:r w:rsidR="002C0541" w:rsidRPr="00AD6DA9">
        <w:rPr>
          <w:rFonts w:ascii="Times New Roman" w:eastAsia="SimSun" w:hAnsi="Times New Roman"/>
          <w:color w:val="000000"/>
          <w:kern w:val="0"/>
          <w:sz w:val="18"/>
          <w:szCs w:val="18"/>
          <w:lang w:eastAsia="zh-CN"/>
        </w:rPr>
        <w:t xml:space="preserve"> в зоне</w:t>
      </w:r>
      <w:r w:rsidR="00B44306" w:rsidRPr="00AD6DA9">
        <w:rPr>
          <w:rFonts w:ascii="Times New Roman" w:eastAsia="SimSun" w:hAnsi="Times New Roman"/>
          <w:color w:val="000000"/>
          <w:kern w:val="0"/>
          <w:sz w:val="18"/>
          <w:szCs w:val="18"/>
          <w:lang w:eastAsia="zh-CN"/>
        </w:rPr>
        <w:t xml:space="preserve"> </w:t>
      </w:r>
      <w:bookmarkStart w:id="1" w:name="_Hlk499018981"/>
      <w:r w:rsidR="002C0541" w:rsidRPr="00AD6DA9">
        <w:rPr>
          <w:rFonts w:ascii="Times New Roman" w:eastAsia="SimSun" w:hAnsi="Times New Roman"/>
          <w:color w:val="000000"/>
          <w:kern w:val="0"/>
          <w:sz w:val="18"/>
          <w:szCs w:val="18"/>
          <w:lang w:eastAsia="zh-CN"/>
        </w:rPr>
        <w:t xml:space="preserve">Ж – 1Б. Зона застройки индивидуальными жилыми домами с содержанием домашнего </w:t>
      </w:r>
      <w:proofErr w:type="gramStart"/>
      <w:r w:rsidR="002C0541" w:rsidRPr="00AD6DA9">
        <w:rPr>
          <w:rFonts w:ascii="Times New Roman" w:eastAsia="SimSun" w:hAnsi="Times New Roman"/>
          <w:color w:val="000000"/>
          <w:kern w:val="0"/>
          <w:sz w:val="18"/>
          <w:szCs w:val="18"/>
          <w:lang w:eastAsia="zh-CN"/>
        </w:rPr>
        <w:t>скота  и</w:t>
      </w:r>
      <w:proofErr w:type="gramEnd"/>
      <w:r w:rsidR="002C0541" w:rsidRPr="00AD6DA9">
        <w:rPr>
          <w:rFonts w:ascii="Times New Roman" w:eastAsia="SimSun" w:hAnsi="Times New Roman"/>
          <w:color w:val="000000"/>
          <w:kern w:val="0"/>
          <w:sz w:val="18"/>
          <w:szCs w:val="18"/>
          <w:lang w:eastAsia="zh-CN"/>
        </w:rPr>
        <w:t xml:space="preserve"> птицы.</w:t>
      </w:r>
      <w:bookmarkEnd w:id="1"/>
      <w:r w:rsidR="00B44306" w:rsidRPr="00AD6DA9">
        <w:rPr>
          <w:rFonts w:ascii="Times New Roman" w:eastAsia="SimSun" w:hAnsi="Times New Roman"/>
          <w:color w:val="000000"/>
          <w:sz w:val="18"/>
          <w:szCs w:val="18"/>
          <w:lang w:eastAsia="zh-CN"/>
        </w:rPr>
        <w:t xml:space="preserve"> </w:t>
      </w:r>
      <w:r w:rsidR="00412F0B" w:rsidRPr="00AD6DA9">
        <w:rPr>
          <w:rFonts w:ascii="Times New Roman" w:eastAsia="SimSun" w:hAnsi="Times New Roman"/>
          <w:color w:val="000000"/>
          <w:sz w:val="18"/>
          <w:szCs w:val="18"/>
          <w:lang w:eastAsia="zh-CN"/>
        </w:rPr>
        <w:t>Д</w:t>
      </w:r>
      <w:r w:rsidR="00B44306" w:rsidRPr="00AD6DA9">
        <w:rPr>
          <w:rFonts w:ascii="Times New Roman" w:eastAsia="SimSun" w:hAnsi="Times New Roman"/>
          <w:color w:val="000000"/>
          <w:kern w:val="0"/>
          <w:sz w:val="18"/>
          <w:szCs w:val="18"/>
          <w:lang w:eastAsia="zh-CN"/>
        </w:rPr>
        <w:t xml:space="preserve">ля зоны </w:t>
      </w:r>
      <w:r w:rsidR="002C0541" w:rsidRPr="00AD6DA9">
        <w:rPr>
          <w:rFonts w:ascii="Times New Roman" w:eastAsia="SimSun" w:hAnsi="Times New Roman"/>
          <w:color w:val="000000"/>
          <w:kern w:val="0"/>
          <w:sz w:val="18"/>
          <w:szCs w:val="18"/>
          <w:lang w:eastAsia="zh-CN"/>
        </w:rPr>
        <w:t>Ж-1Б</w:t>
      </w:r>
      <w:r w:rsidR="00B44306" w:rsidRPr="00AD6DA9">
        <w:rPr>
          <w:rFonts w:ascii="Times New Roman" w:eastAsia="SimSun" w:hAnsi="Times New Roman"/>
          <w:color w:val="000000"/>
          <w:kern w:val="0"/>
          <w:sz w:val="18"/>
          <w:szCs w:val="18"/>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12F0B" w:rsidRPr="00AD6DA9">
        <w:rPr>
          <w:rFonts w:ascii="Times New Roman" w:eastAsia="SimSun" w:hAnsi="Times New Roman"/>
          <w:color w:val="000000"/>
          <w:kern w:val="0"/>
          <w:sz w:val="18"/>
          <w:szCs w:val="18"/>
          <w:lang w:eastAsia="zh-CN"/>
        </w:rPr>
        <w:t xml:space="preserve"> </w:t>
      </w:r>
      <w:bookmarkStart w:id="2" w:name="_Hlk499019066"/>
      <w:r w:rsidR="002C0541" w:rsidRPr="00AD6DA9">
        <w:rPr>
          <w:rFonts w:ascii="Times New Roman" w:eastAsia="SimSun" w:hAnsi="Times New Roman"/>
          <w:color w:val="000000"/>
          <w:kern w:val="0"/>
          <w:sz w:val="18"/>
          <w:szCs w:val="18"/>
          <w:lang w:eastAsia="zh-CN"/>
        </w:rPr>
        <w:t xml:space="preserve">минимальная/максимальная площадь земельных участков   – 1000 /5000 кв. </w:t>
      </w:r>
      <w:proofErr w:type="spellStart"/>
      <w:r w:rsidR="002C0541" w:rsidRPr="00AD6DA9">
        <w:rPr>
          <w:rFonts w:ascii="Times New Roman" w:eastAsia="SimSun" w:hAnsi="Times New Roman"/>
          <w:color w:val="000000"/>
          <w:kern w:val="0"/>
          <w:sz w:val="18"/>
          <w:szCs w:val="18"/>
          <w:lang w:eastAsia="zh-CN"/>
        </w:rPr>
        <w:t>м;минимальная</w:t>
      </w:r>
      <w:proofErr w:type="spellEnd"/>
      <w:r w:rsidR="002C0541" w:rsidRPr="00AD6DA9">
        <w:rPr>
          <w:rFonts w:ascii="Times New Roman" w:eastAsia="SimSun" w:hAnsi="Times New Roman"/>
          <w:color w:val="000000"/>
          <w:kern w:val="0"/>
          <w:sz w:val="18"/>
          <w:szCs w:val="18"/>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w:t>
      </w:r>
      <w:proofErr w:type="spellStart"/>
      <w:r w:rsidR="002C0541" w:rsidRPr="00AD6DA9">
        <w:rPr>
          <w:rFonts w:ascii="Times New Roman" w:eastAsia="SimSun" w:hAnsi="Times New Roman"/>
          <w:color w:val="000000"/>
          <w:kern w:val="0"/>
          <w:sz w:val="18"/>
          <w:szCs w:val="18"/>
          <w:lang w:eastAsia="zh-CN"/>
        </w:rPr>
        <w:t>м;</w:t>
      </w:r>
      <w:bookmarkEnd w:id="2"/>
      <w:r w:rsidR="00412F0B" w:rsidRPr="00AD6DA9">
        <w:rPr>
          <w:rFonts w:ascii="Times New Roman" w:hAnsi="Times New Roman"/>
          <w:sz w:val="18"/>
          <w:szCs w:val="18"/>
        </w:rPr>
        <w:t>Технические</w:t>
      </w:r>
      <w:proofErr w:type="spellEnd"/>
      <w:r w:rsidR="00412F0B" w:rsidRPr="00AD6DA9">
        <w:rPr>
          <w:rFonts w:ascii="Times New Roman" w:hAnsi="Times New Roman"/>
          <w:sz w:val="18"/>
          <w:szCs w:val="18"/>
        </w:rPr>
        <w:t xml:space="preserve"> условия на водоснабжение и водоотведе</w:t>
      </w:r>
      <w:r w:rsidR="0036314C" w:rsidRPr="00AD6DA9">
        <w:rPr>
          <w:rFonts w:ascii="Times New Roman" w:hAnsi="Times New Roman"/>
          <w:sz w:val="18"/>
          <w:szCs w:val="18"/>
        </w:rPr>
        <w:t>ние предоставить нет возможности в связи с отсутствием свободной мощности существующих сетей</w:t>
      </w:r>
      <w:r w:rsidR="00412F0B" w:rsidRPr="00AD6DA9">
        <w:rPr>
          <w:rFonts w:ascii="Times New Roman" w:hAnsi="Times New Roman"/>
          <w:color w:val="000000"/>
          <w:sz w:val="18"/>
          <w:szCs w:val="18"/>
        </w:rPr>
        <w:t>;</w:t>
      </w:r>
      <w:r w:rsidR="0036314C" w:rsidRPr="00AD6DA9">
        <w:rPr>
          <w:rFonts w:ascii="Times New Roman" w:hAnsi="Times New Roman"/>
          <w:color w:val="000000"/>
          <w:sz w:val="18"/>
          <w:szCs w:val="18"/>
        </w:rPr>
        <w:t xml:space="preserve"> </w:t>
      </w:r>
      <w:r w:rsidR="00412F0B" w:rsidRPr="00AD6DA9">
        <w:rPr>
          <w:rFonts w:ascii="Times New Roman" w:hAnsi="Times New Roman"/>
          <w:color w:val="000000"/>
          <w:sz w:val="18"/>
          <w:szCs w:val="18"/>
        </w:rPr>
        <w:t>т</w:t>
      </w:r>
      <w:r w:rsidR="00412F0B" w:rsidRPr="00AD6DA9">
        <w:rPr>
          <w:rFonts w:ascii="Times New Roman" w:eastAsia="SimSun" w:hAnsi="Times New Roman"/>
          <w:color w:val="000000"/>
          <w:sz w:val="18"/>
          <w:szCs w:val="18"/>
          <w:lang w:eastAsia="zh-CN"/>
        </w:rPr>
        <w:t xml:space="preserve">ехнические условия на газоснабжение </w:t>
      </w:r>
      <w:r w:rsidR="00412F0B" w:rsidRPr="00AD6DA9">
        <w:rPr>
          <w:rFonts w:ascii="Times New Roman" w:eastAsia="SimSun" w:hAnsi="Times New Roman"/>
          <w:sz w:val="18"/>
          <w:szCs w:val="18"/>
          <w:lang w:eastAsia="zh-CN"/>
        </w:rPr>
        <w:t xml:space="preserve">- </w:t>
      </w:r>
      <w:r w:rsidR="0036314C" w:rsidRPr="00AD6DA9">
        <w:rPr>
          <w:rFonts w:ascii="Times New Roman" w:hAnsi="Times New Roman"/>
          <w:sz w:val="18"/>
          <w:szCs w:val="18"/>
        </w:rPr>
        <w:t>предельная свободная мощность существующих сетей: 5м3/</w:t>
      </w:r>
      <w:proofErr w:type="spellStart"/>
      <w:r w:rsidR="0036314C" w:rsidRPr="00AD6DA9">
        <w:rPr>
          <w:rFonts w:ascii="Times New Roman" w:hAnsi="Times New Roman"/>
          <w:sz w:val="18"/>
          <w:szCs w:val="18"/>
        </w:rPr>
        <w:t>ч;максимальная</w:t>
      </w:r>
      <w:proofErr w:type="spellEnd"/>
      <w:r w:rsidR="0036314C" w:rsidRPr="00AD6DA9">
        <w:rPr>
          <w:rFonts w:ascii="Times New Roman" w:hAnsi="Times New Roman"/>
          <w:sz w:val="18"/>
          <w:szCs w:val="18"/>
        </w:rPr>
        <w:t xml:space="preserve"> нагрузка в точке подключения к сетям газоснабжения: 5м3/</w:t>
      </w:r>
      <w:proofErr w:type="spellStart"/>
      <w:r w:rsidR="0036314C" w:rsidRPr="00AD6DA9">
        <w:rPr>
          <w:rFonts w:ascii="Times New Roman" w:hAnsi="Times New Roman"/>
          <w:sz w:val="18"/>
          <w:szCs w:val="18"/>
        </w:rPr>
        <w:t>ч;срок</w:t>
      </w:r>
      <w:proofErr w:type="spellEnd"/>
      <w:r w:rsidR="0036314C" w:rsidRPr="00AD6DA9">
        <w:rPr>
          <w:rFonts w:ascii="Times New Roman" w:hAnsi="Times New Roman"/>
          <w:sz w:val="18"/>
          <w:szCs w:val="18"/>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412F0B" w:rsidRPr="00AD6DA9">
        <w:rPr>
          <w:rFonts w:ascii="Times New Roman" w:hAnsi="Times New Roman"/>
          <w:color w:val="000000"/>
          <w:sz w:val="18"/>
          <w:szCs w:val="18"/>
        </w:rPr>
        <w:t>; т</w:t>
      </w:r>
      <w:r w:rsidR="00412F0B" w:rsidRPr="00AD6DA9">
        <w:rPr>
          <w:rFonts w:ascii="Times New Roman" w:eastAsia="Times New Roman" w:hAnsi="Times New Roman"/>
          <w:sz w:val="18"/>
          <w:szCs w:val="18"/>
          <w:lang w:eastAsia="ru-RU"/>
        </w:rPr>
        <w:t xml:space="preserve">ехнические условия на электроснабжение: предельная свободная мощность существующих сетей: </w:t>
      </w:r>
      <w:r w:rsidR="0036314C" w:rsidRPr="00AD6DA9">
        <w:rPr>
          <w:rFonts w:ascii="Times New Roman" w:eastAsia="Times New Roman" w:hAnsi="Times New Roman"/>
          <w:sz w:val="18"/>
          <w:szCs w:val="18"/>
          <w:lang w:eastAsia="ru-RU"/>
        </w:rPr>
        <w:t>6</w:t>
      </w:r>
      <w:r w:rsidR="00412F0B" w:rsidRPr="00AD6DA9">
        <w:rPr>
          <w:rFonts w:ascii="Times New Roman" w:eastAsia="Times New Roman" w:hAnsi="Times New Roman"/>
          <w:sz w:val="18"/>
          <w:szCs w:val="18"/>
          <w:lang w:eastAsia="ru-RU"/>
        </w:rPr>
        <w:t>,0 кВт. Технологическое присоединение объекта возможно от центра питания ПС 35/10кВ «</w:t>
      </w:r>
      <w:r w:rsidR="0036314C" w:rsidRPr="00AD6DA9">
        <w:rPr>
          <w:rFonts w:ascii="Times New Roman" w:eastAsia="Times New Roman" w:hAnsi="Times New Roman"/>
          <w:sz w:val="18"/>
          <w:szCs w:val="18"/>
          <w:lang w:eastAsia="ru-RU"/>
        </w:rPr>
        <w:t>Петровская</w:t>
      </w:r>
      <w:r w:rsidR="00412F0B" w:rsidRPr="00AD6DA9">
        <w:rPr>
          <w:rFonts w:ascii="Times New Roman" w:eastAsia="Times New Roman" w:hAnsi="Times New Roman"/>
          <w:sz w:val="18"/>
          <w:szCs w:val="18"/>
          <w:lang w:eastAsia="ru-RU"/>
        </w:rPr>
        <w:t>». М</w:t>
      </w:r>
      <w:r w:rsidR="00412F0B" w:rsidRPr="00AD6DA9">
        <w:rPr>
          <w:rFonts w:ascii="Times New Roman" w:hAnsi="Times New Roman"/>
          <w:color w:val="000000"/>
          <w:sz w:val="18"/>
          <w:szCs w:val="18"/>
        </w:rPr>
        <w:t xml:space="preserve">аксимальная нагрузка в точке подключения к сетям газоснабжения: </w:t>
      </w:r>
      <w:r w:rsidR="0036314C" w:rsidRPr="00AD6DA9">
        <w:rPr>
          <w:rFonts w:ascii="Times New Roman" w:hAnsi="Times New Roman"/>
          <w:color w:val="000000"/>
          <w:sz w:val="18"/>
          <w:szCs w:val="18"/>
        </w:rPr>
        <w:t>6</w:t>
      </w:r>
      <w:r w:rsidR="00412F0B" w:rsidRPr="00AD6DA9">
        <w:rPr>
          <w:rFonts w:ascii="Times New Roman" w:hAnsi="Times New Roman"/>
          <w:color w:val="000000"/>
          <w:sz w:val="18"/>
          <w:szCs w:val="18"/>
        </w:rPr>
        <w:t xml:space="preserve">,0 </w:t>
      </w:r>
      <w:proofErr w:type="spellStart"/>
      <w:r w:rsidR="00412F0B" w:rsidRPr="00AD6DA9">
        <w:rPr>
          <w:rFonts w:ascii="Times New Roman" w:hAnsi="Times New Roman"/>
          <w:color w:val="000000"/>
          <w:sz w:val="18"/>
          <w:szCs w:val="18"/>
        </w:rPr>
        <w:t>кВт;срок</w:t>
      </w:r>
      <w:proofErr w:type="spellEnd"/>
      <w:r w:rsidR="00412F0B" w:rsidRPr="00AD6DA9">
        <w:rPr>
          <w:rFonts w:ascii="Times New Roman" w:hAnsi="Times New Roman"/>
          <w:color w:val="000000"/>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3" w:name="_Hlk511310559"/>
      <w:r w:rsidR="00B761E3" w:rsidRPr="00AD6DA9">
        <w:rPr>
          <w:rFonts w:ascii="Times New Roman" w:hAnsi="Times New Roman"/>
          <w:color w:val="000000"/>
          <w:sz w:val="18"/>
          <w:szCs w:val="18"/>
        </w:rPr>
        <w:t>Лот№</w:t>
      </w:r>
      <w:r w:rsidR="0022143E" w:rsidRPr="00AD6DA9">
        <w:rPr>
          <w:rFonts w:ascii="Times New Roman" w:hAnsi="Times New Roman"/>
          <w:color w:val="000000"/>
          <w:sz w:val="18"/>
          <w:szCs w:val="18"/>
        </w:rPr>
        <w:t>5</w:t>
      </w:r>
      <w:r w:rsidR="00B761E3" w:rsidRPr="00AD6DA9">
        <w:rPr>
          <w:rFonts w:ascii="Times New Roman" w:hAnsi="Times New Roman"/>
          <w:color w:val="000000"/>
          <w:sz w:val="18"/>
          <w:szCs w:val="18"/>
        </w:rPr>
        <w:t xml:space="preserve">: </w:t>
      </w:r>
      <w:r w:rsidR="00FD24FF" w:rsidRPr="00AD6DA9">
        <w:rPr>
          <w:rFonts w:ascii="Times New Roman" w:hAnsi="Times New Roman"/>
          <w:spacing w:val="-10"/>
          <w:sz w:val="18"/>
          <w:szCs w:val="18"/>
        </w:rPr>
        <w:t xml:space="preserve">на право заключения договора аренды земельного участка с кадастровым номером 23:27:0207000:10251, расположенного по адресу: Краснодарский край, Славянский р-н, с/п Черноерковское, х. Верхний, в юго-западном направлении от улицы Рабочей, участок №4, общей площадью 2976 </w:t>
      </w:r>
      <w:proofErr w:type="spellStart"/>
      <w:r w:rsidR="00FD24FF" w:rsidRPr="00AD6DA9">
        <w:rPr>
          <w:rFonts w:ascii="Times New Roman" w:hAnsi="Times New Roman"/>
          <w:spacing w:val="-10"/>
          <w:sz w:val="18"/>
          <w:szCs w:val="18"/>
        </w:rPr>
        <w:t>кв.м</w:t>
      </w:r>
      <w:proofErr w:type="spellEnd"/>
      <w:r w:rsidR="00FD24FF" w:rsidRPr="00AD6DA9">
        <w:rPr>
          <w:rFonts w:ascii="Times New Roman" w:hAnsi="Times New Roman"/>
          <w:spacing w:val="-10"/>
          <w:sz w:val="18"/>
          <w:szCs w:val="18"/>
        </w:rPr>
        <w:t xml:space="preserve">, категория земель: земли населенных пунктов, разрешенное использование: для ведения личного подсобного хозяйства. Начальная цена предмета аукциона – 102 923 рубля. Размер задатка – 20 585 рублей. «Шаг» аукциона – 3 087 руб. Срок действия договора аренды земельного участка – 20 лет. </w:t>
      </w:r>
      <w:r w:rsidR="00A848F4" w:rsidRPr="00AD6DA9">
        <w:rPr>
          <w:rFonts w:ascii="Times New Roman" w:hAnsi="Times New Roman"/>
          <w:spacing w:val="-10"/>
          <w:sz w:val="18"/>
          <w:szCs w:val="18"/>
        </w:rPr>
        <w:t>Ограничения прав на весь земельный участок, предусмотренные ст. 56 ЗК РФ</w:t>
      </w:r>
      <w:bookmarkEnd w:id="3"/>
      <w:r w:rsidR="00B761E3" w:rsidRPr="00AD6DA9">
        <w:rPr>
          <w:rFonts w:ascii="Times New Roman" w:hAnsi="Times New Roman"/>
          <w:color w:val="000000"/>
          <w:sz w:val="18"/>
          <w:szCs w:val="18"/>
        </w:rPr>
        <w:t>.</w:t>
      </w:r>
      <w:r w:rsidR="008D6F1C" w:rsidRPr="00AD6DA9">
        <w:rPr>
          <w:rFonts w:ascii="Times New Roman" w:hAnsi="Times New Roman"/>
          <w:color w:val="000000"/>
          <w:sz w:val="18"/>
          <w:szCs w:val="18"/>
        </w:rPr>
        <w:t xml:space="preserve"> </w:t>
      </w:r>
      <w:r w:rsidR="00A848F4" w:rsidRPr="00AD6DA9">
        <w:rPr>
          <w:rFonts w:ascii="Times New Roman" w:hAnsi="Times New Roman"/>
          <w:color w:val="000000"/>
          <w:sz w:val="18"/>
          <w:szCs w:val="18"/>
        </w:rPr>
        <w:t>П</w:t>
      </w:r>
      <w:r w:rsidR="00FD24FF" w:rsidRPr="00AD6DA9">
        <w:rPr>
          <w:rFonts w:ascii="Times New Roman" w:eastAsia="SimSun" w:hAnsi="Times New Roman"/>
          <w:color w:val="000000"/>
          <w:kern w:val="0"/>
          <w:sz w:val="18"/>
          <w:szCs w:val="18"/>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FD24FF" w:rsidRPr="00AD6DA9">
        <w:rPr>
          <w:rFonts w:ascii="Times New Roman" w:eastAsia="SimSun" w:hAnsi="Times New Roman"/>
          <w:color w:val="000000"/>
          <w:kern w:val="0"/>
          <w:sz w:val="18"/>
          <w:szCs w:val="18"/>
          <w:lang w:eastAsia="zh-CN"/>
        </w:rPr>
        <w:t>Черноерковского</w:t>
      </w:r>
      <w:proofErr w:type="spellEnd"/>
      <w:r w:rsidR="00FD24FF" w:rsidRPr="00AD6DA9">
        <w:rPr>
          <w:rFonts w:ascii="Times New Roman" w:eastAsia="SimSun" w:hAnsi="Times New Roman"/>
          <w:color w:val="000000"/>
          <w:kern w:val="0"/>
          <w:sz w:val="18"/>
          <w:szCs w:val="18"/>
          <w:lang w:eastAsia="zh-CN"/>
        </w:rPr>
        <w:t xml:space="preserve"> сельского поселения Славянского района» земельный участок расположен в зоне </w:t>
      </w:r>
      <w:r w:rsidR="00FD24FF" w:rsidRPr="00AD6DA9">
        <w:rPr>
          <w:rFonts w:ascii="Times New Roman" w:hAnsi="Times New Roman"/>
          <w:sz w:val="18"/>
          <w:szCs w:val="18"/>
        </w:rPr>
        <w:t xml:space="preserve">11 РФ 1101 - Зона резервного фонда перспективного освоения (по ген. плану) </w:t>
      </w:r>
      <w:r w:rsidR="00FD24FF" w:rsidRPr="00AD6DA9">
        <w:rPr>
          <w:rFonts w:ascii="Times New Roman" w:eastAsia="SimSun" w:hAnsi="Times New Roman"/>
          <w:color w:val="000000"/>
          <w:kern w:val="0"/>
          <w:sz w:val="18"/>
          <w:szCs w:val="18"/>
          <w:lang w:eastAsia="zh-CN"/>
        </w:rPr>
        <w:t xml:space="preserve">Для зоны </w:t>
      </w:r>
      <w:r w:rsidR="00FD24FF" w:rsidRPr="00AD6DA9">
        <w:rPr>
          <w:rFonts w:ascii="Times New Roman" w:hAnsi="Times New Roman"/>
          <w:sz w:val="18"/>
          <w:szCs w:val="18"/>
        </w:rPr>
        <w:t xml:space="preserve">11 РФ 1101 </w:t>
      </w:r>
      <w:r w:rsidR="00FD24FF" w:rsidRPr="00AD6DA9">
        <w:rPr>
          <w:rFonts w:ascii="Times New Roman" w:eastAsia="SimSun" w:hAnsi="Times New Roman"/>
          <w:color w:val="000000"/>
          <w:kern w:val="0"/>
          <w:sz w:val="18"/>
          <w:szCs w:val="18"/>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FD24FF" w:rsidRPr="00AD6DA9">
        <w:rPr>
          <w:rFonts w:ascii="Times New Roman" w:eastAsia="SimSun" w:hAnsi="Times New Roman"/>
          <w:color w:val="000000"/>
          <w:kern w:val="0"/>
          <w:sz w:val="18"/>
          <w:szCs w:val="18"/>
          <w:lang w:eastAsia="zh-CN"/>
        </w:rPr>
        <w:t>Федерации:</w:t>
      </w:r>
      <w:r w:rsidR="00FD24FF" w:rsidRPr="00AD6DA9">
        <w:rPr>
          <w:rFonts w:ascii="Times New Roman" w:hAnsi="Times New Roman"/>
          <w:sz w:val="18"/>
          <w:szCs w:val="18"/>
        </w:rPr>
        <w:t>Этажность</w:t>
      </w:r>
      <w:proofErr w:type="spellEnd"/>
      <w:r w:rsidR="00FD24FF" w:rsidRPr="00AD6DA9">
        <w:rPr>
          <w:rFonts w:ascii="Times New Roman" w:hAnsi="Times New Roman"/>
          <w:sz w:val="18"/>
          <w:szCs w:val="18"/>
        </w:rPr>
        <w:t xml:space="preserve"> – не более 3 </w:t>
      </w:r>
      <w:proofErr w:type="spellStart"/>
      <w:r w:rsidR="00FD24FF" w:rsidRPr="00AD6DA9">
        <w:rPr>
          <w:rFonts w:ascii="Times New Roman" w:hAnsi="Times New Roman"/>
          <w:sz w:val="18"/>
          <w:szCs w:val="18"/>
        </w:rPr>
        <w:t>эт.Высота</w:t>
      </w:r>
      <w:proofErr w:type="spellEnd"/>
      <w:r w:rsidR="00FD24FF" w:rsidRPr="00AD6DA9">
        <w:rPr>
          <w:rFonts w:ascii="Times New Roman" w:hAnsi="Times New Roman"/>
          <w:sz w:val="18"/>
          <w:szCs w:val="18"/>
        </w:rPr>
        <w:t xml:space="preserve"> с мансардным завершением до конька скатной кровли – </w:t>
      </w:r>
      <w:smartTag w:uri="urn:schemas-microsoft-com:office:smarttags" w:element="metricconverter">
        <w:smartTagPr>
          <w:attr w:name="ProductID" w:val="15 м"/>
        </w:smartTagPr>
        <w:r w:rsidR="00FD24FF" w:rsidRPr="00AD6DA9">
          <w:rPr>
            <w:rFonts w:ascii="Times New Roman" w:hAnsi="Times New Roman"/>
            <w:sz w:val="18"/>
            <w:szCs w:val="18"/>
          </w:rPr>
          <w:t>15 м</w:t>
        </w:r>
      </w:smartTag>
      <w:r w:rsidR="00FD24FF" w:rsidRPr="00AD6DA9">
        <w:rPr>
          <w:rFonts w:ascii="Times New Roman" w:hAnsi="Times New Roman"/>
          <w:sz w:val="18"/>
          <w:szCs w:val="18"/>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FD24FF" w:rsidRPr="00AD6DA9">
          <w:rPr>
            <w:rFonts w:ascii="Times New Roman" w:hAnsi="Times New Roman"/>
            <w:sz w:val="18"/>
            <w:szCs w:val="18"/>
          </w:rPr>
          <w:t>3 м</w:t>
        </w:r>
      </w:smartTag>
      <w:r w:rsidR="00FD24FF" w:rsidRPr="00AD6DA9">
        <w:rPr>
          <w:rFonts w:ascii="Times New Roman" w:hAnsi="Times New Roman"/>
          <w:sz w:val="18"/>
          <w:szCs w:val="18"/>
        </w:rPr>
        <w:t xml:space="preserve">, допускается  уменьшать это расстояние до </w:t>
      </w:r>
      <w:smartTag w:uri="urn:schemas-microsoft-com:office:smarttags" w:element="metricconverter">
        <w:smartTagPr>
          <w:attr w:name="ProductID" w:val="1 м"/>
        </w:smartTagPr>
        <w:r w:rsidR="00FD24FF" w:rsidRPr="00AD6DA9">
          <w:rPr>
            <w:rFonts w:ascii="Times New Roman" w:hAnsi="Times New Roman"/>
            <w:sz w:val="18"/>
            <w:szCs w:val="18"/>
          </w:rPr>
          <w:t>1 м</w:t>
        </w:r>
      </w:smartTag>
      <w:r w:rsidR="00FD24FF" w:rsidRPr="00AD6DA9">
        <w:rPr>
          <w:rFonts w:ascii="Times New Roman" w:hAnsi="Times New Roman"/>
          <w:sz w:val="18"/>
          <w:szCs w:val="18"/>
        </w:rPr>
        <w:t xml:space="preserve">, при условии согласия собственника соседнего земельного участка. Отступ от красной линии не менее 5 м. </w:t>
      </w:r>
      <w:proofErr w:type="gramStart"/>
      <w:r w:rsidR="00FD24FF" w:rsidRPr="00AD6DA9">
        <w:rPr>
          <w:rFonts w:ascii="Times New Roman" w:hAnsi="Times New Roman"/>
          <w:sz w:val="18"/>
          <w:szCs w:val="18"/>
        </w:rPr>
        <w:t>Минимальная  площадь</w:t>
      </w:r>
      <w:proofErr w:type="gramEnd"/>
      <w:r w:rsidR="00FD24FF" w:rsidRPr="00AD6DA9">
        <w:rPr>
          <w:rFonts w:ascii="Times New Roman" w:hAnsi="Times New Roman"/>
          <w:sz w:val="18"/>
          <w:szCs w:val="18"/>
        </w:rPr>
        <w:t xml:space="preserve"> земельного участка-    </w:t>
      </w:r>
      <w:smartTag w:uri="urn:schemas-microsoft-com:office:smarttags" w:element="metricconverter">
        <w:smartTagPr>
          <w:attr w:name="ProductID" w:val="500 кв. м"/>
        </w:smartTagPr>
        <w:r w:rsidR="00FD24FF" w:rsidRPr="00AD6DA9">
          <w:rPr>
            <w:rFonts w:ascii="Times New Roman" w:hAnsi="Times New Roman"/>
            <w:sz w:val="18"/>
            <w:szCs w:val="18"/>
          </w:rPr>
          <w:t>500 кв. м</w:t>
        </w:r>
      </w:smartTag>
      <w:r w:rsidR="00FD24FF" w:rsidRPr="00AD6DA9">
        <w:rPr>
          <w:rFonts w:ascii="Times New Roman" w:hAnsi="Times New Roman"/>
          <w:sz w:val="18"/>
          <w:szCs w:val="18"/>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FD24FF" w:rsidRPr="00AD6DA9">
          <w:rPr>
            <w:rFonts w:ascii="Times New Roman" w:hAnsi="Times New Roman"/>
            <w:sz w:val="18"/>
            <w:szCs w:val="18"/>
          </w:rPr>
          <w:t>12 м</w:t>
        </w:r>
      </w:smartTag>
      <w:r w:rsidR="00FD24FF" w:rsidRPr="00AD6DA9">
        <w:rPr>
          <w:rFonts w:ascii="Times New Roman" w:hAnsi="Times New Roman"/>
          <w:sz w:val="18"/>
          <w:szCs w:val="18"/>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FD24FF" w:rsidRPr="00AD6DA9">
          <w:rPr>
            <w:rFonts w:ascii="Times New Roman" w:hAnsi="Times New Roman"/>
            <w:sz w:val="18"/>
            <w:szCs w:val="18"/>
          </w:rPr>
          <w:t>2 м</w:t>
        </w:r>
      </w:smartTag>
      <w:r w:rsidR="00FD24FF" w:rsidRPr="00AD6DA9">
        <w:rPr>
          <w:rFonts w:ascii="Times New Roman" w:hAnsi="Times New Roman"/>
          <w:sz w:val="18"/>
          <w:szCs w:val="18"/>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00FD24FF" w:rsidRPr="00AD6DA9">
          <w:rPr>
            <w:rFonts w:ascii="Times New Roman" w:hAnsi="Times New Roman"/>
            <w:sz w:val="18"/>
            <w:szCs w:val="18"/>
          </w:rPr>
          <w:t>0,3 м</w:t>
        </w:r>
      </w:smartTag>
      <w:r w:rsidR="00FD24FF" w:rsidRPr="00AD6DA9">
        <w:rPr>
          <w:rFonts w:ascii="Times New Roman" w:hAnsi="Times New Roman"/>
          <w:sz w:val="18"/>
          <w:szCs w:val="18"/>
        </w:rPr>
        <w:t xml:space="preserve"> от уровня </w:t>
      </w:r>
      <w:proofErr w:type="spellStart"/>
      <w:r w:rsidR="00FD24FF" w:rsidRPr="00AD6DA9">
        <w:rPr>
          <w:rFonts w:ascii="Times New Roman" w:hAnsi="Times New Roman"/>
          <w:sz w:val="18"/>
          <w:szCs w:val="18"/>
        </w:rPr>
        <w:t>земли</w:t>
      </w:r>
      <w:r w:rsidR="00860710" w:rsidRPr="00AD6DA9">
        <w:rPr>
          <w:rFonts w:ascii="Times New Roman" w:eastAsia="Times New Roman" w:hAnsi="Times New Roman"/>
          <w:kern w:val="0"/>
          <w:sz w:val="18"/>
          <w:szCs w:val="18"/>
          <w:lang w:eastAsia="ru-RU"/>
        </w:rPr>
        <w:t>.</w:t>
      </w:r>
      <w:r w:rsidR="008D6F1C" w:rsidRPr="00AD6DA9">
        <w:rPr>
          <w:rFonts w:ascii="Times New Roman" w:hAnsi="Times New Roman"/>
          <w:sz w:val="18"/>
          <w:szCs w:val="18"/>
        </w:rPr>
        <w:t>Технические</w:t>
      </w:r>
      <w:proofErr w:type="spellEnd"/>
      <w:r w:rsidR="008D6F1C" w:rsidRPr="00AD6DA9">
        <w:rPr>
          <w:rFonts w:ascii="Times New Roman" w:hAnsi="Times New Roman"/>
          <w:sz w:val="18"/>
          <w:szCs w:val="18"/>
        </w:rPr>
        <w:t xml:space="preserve"> условия на водоснабжение и водоотведение:</w:t>
      </w:r>
      <w:r w:rsidR="00FD24FF" w:rsidRPr="00AD6DA9">
        <w:rPr>
          <w:rFonts w:ascii="Times New Roman" w:hAnsi="Times New Roman"/>
          <w:sz w:val="18"/>
          <w:szCs w:val="18"/>
        </w:rPr>
        <w:t xml:space="preserve"> свободная мощность существующих сетей – отсутствует; свободный напор в сети 4мВст, </w:t>
      </w:r>
      <w:r w:rsidR="00363278" w:rsidRPr="00AD6DA9">
        <w:rPr>
          <w:rFonts w:ascii="Times New Roman" w:hAnsi="Times New Roman"/>
          <w:sz w:val="18"/>
          <w:szCs w:val="18"/>
        </w:rPr>
        <w:lastRenderedPageBreak/>
        <w:t>точка присоединения к существующей сети: из асбоцементной трубы Д=100мм по ул. Рабочей; водоотведение: среднесуточный расход сточных вод – 0,5 м3/</w:t>
      </w:r>
      <w:proofErr w:type="spellStart"/>
      <w:r w:rsidR="00363278" w:rsidRPr="00AD6DA9">
        <w:rPr>
          <w:rFonts w:ascii="Times New Roman" w:hAnsi="Times New Roman"/>
          <w:sz w:val="18"/>
          <w:szCs w:val="18"/>
        </w:rPr>
        <w:t>сут</w:t>
      </w:r>
      <w:proofErr w:type="spellEnd"/>
      <w:r w:rsidR="00363278" w:rsidRPr="00AD6DA9">
        <w:rPr>
          <w:rFonts w:ascii="Times New Roman" w:hAnsi="Times New Roman"/>
          <w:sz w:val="18"/>
          <w:szCs w:val="18"/>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w:t>
      </w:r>
      <w:r w:rsidR="005A3FFC" w:rsidRPr="00AD6DA9">
        <w:rPr>
          <w:rFonts w:ascii="Times New Roman" w:hAnsi="Times New Roman"/>
          <w:sz w:val="18"/>
          <w:szCs w:val="18"/>
        </w:rPr>
        <w:t>; срок строительства – 3 года; срок действия технических условий -  3 года;</w:t>
      </w:r>
      <w:r w:rsidR="008D6F1C" w:rsidRPr="00AD6DA9">
        <w:rPr>
          <w:rFonts w:ascii="Times New Roman" w:hAnsi="Times New Roman"/>
          <w:color w:val="000000"/>
          <w:sz w:val="18"/>
          <w:szCs w:val="18"/>
        </w:rPr>
        <w:t xml:space="preserve"> т</w:t>
      </w:r>
      <w:r w:rsidR="008D6F1C" w:rsidRPr="00AD6DA9">
        <w:rPr>
          <w:rFonts w:ascii="Times New Roman" w:eastAsia="Times New Roman" w:hAnsi="Times New Roman"/>
          <w:sz w:val="18"/>
          <w:szCs w:val="18"/>
          <w:lang w:eastAsia="ru-RU"/>
        </w:rPr>
        <w:t xml:space="preserve">ехнические условия на электроснабжение: предельная свободная мощность существующих сетей: </w:t>
      </w:r>
      <w:r w:rsidR="00FD24FF" w:rsidRPr="00AD6DA9">
        <w:rPr>
          <w:rFonts w:ascii="Times New Roman" w:eastAsia="Times New Roman" w:hAnsi="Times New Roman"/>
          <w:sz w:val="18"/>
          <w:szCs w:val="18"/>
          <w:lang w:eastAsia="ru-RU"/>
        </w:rPr>
        <w:t>6</w:t>
      </w:r>
      <w:r w:rsidR="008D6F1C" w:rsidRPr="00AD6DA9">
        <w:rPr>
          <w:rFonts w:ascii="Times New Roman" w:eastAsia="Times New Roman" w:hAnsi="Times New Roman"/>
          <w:sz w:val="18"/>
          <w:szCs w:val="18"/>
          <w:lang w:eastAsia="ru-RU"/>
        </w:rPr>
        <w:t xml:space="preserve">,0 кВт. Технологическое присоединение объекта возможно от центра питания ПС 35/10 </w:t>
      </w:r>
      <w:proofErr w:type="spellStart"/>
      <w:r w:rsidR="008D6F1C" w:rsidRPr="00AD6DA9">
        <w:rPr>
          <w:rFonts w:ascii="Times New Roman" w:eastAsia="Times New Roman" w:hAnsi="Times New Roman"/>
          <w:sz w:val="18"/>
          <w:szCs w:val="18"/>
          <w:lang w:eastAsia="ru-RU"/>
        </w:rPr>
        <w:t>кВ</w:t>
      </w:r>
      <w:proofErr w:type="spellEnd"/>
      <w:r w:rsidR="008D6F1C" w:rsidRPr="00AD6DA9">
        <w:rPr>
          <w:rFonts w:ascii="Times New Roman" w:eastAsia="Times New Roman" w:hAnsi="Times New Roman"/>
          <w:sz w:val="18"/>
          <w:szCs w:val="18"/>
          <w:lang w:eastAsia="ru-RU"/>
        </w:rPr>
        <w:t xml:space="preserve"> «</w:t>
      </w:r>
      <w:proofErr w:type="spellStart"/>
      <w:r w:rsidR="00FD24FF" w:rsidRPr="00AD6DA9">
        <w:rPr>
          <w:rFonts w:ascii="Times New Roman" w:eastAsia="Times New Roman" w:hAnsi="Times New Roman"/>
          <w:sz w:val="18"/>
          <w:szCs w:val="18"/>
          <w:lang w:eastAsia="ru-RU"/>
        </w:rPr>
        <w:t>Черноерковская</w:t>
      </w:r>
      <w:proofErr w:type="spellEnd"/>
      <w:r w:rsidR="008D6F1C" w:rsidRPr="00AD6DA9">
        <w:rPr>
          <w:rFonts w:ascii="Times New Roman" w:eastAsia="Times New Roman" w:hAnsi="Times New Roman"/>
          <w:sz w:val="18"/>
          <w:szCs w:val="18"/>
          <w:lang w:eastAsia="ru-RU"/>
        </w:rPr>
        <w:t>». М</w:t>
      </w:r>
      <w:r w:rsidR="008D6F1C" w:rsidRPr="00AD6DA9">
        <w:rPr>
          <w:rFonts w:ascii="Times New Roman" w:hAnsi="Times New Roman"/>
          <w:color w:val="000000"/>
          <w:sz w:val="18"/>
          <w:szCs w:val="18"/>
        </w:rPr>
        <w:t xml:space="preserve">аксимальная нагрузка в точке подключения к сетям </w:t>
      </w:r>
      <w:r w:rsidR="00FD24FF" w:rsidRPr="00AD6DA9">
        <w:rPr>
          <w:rFonts w:ascii="Times New Roman" w:hAnsi="Times New Roman"/>
          <w:color w:val="000000"/>
          <w:sz w:val="18"/>
          <w:szCs w:val="18"/>
        </w:rPr>
        <w:t>электро</w:t>
      </w:r>
      <w:r w:rsidR="008D6F1C" w:rsidRPr="00AD6DA9">
        <w:rPr>
          <w:rFonts w:ascii="Times New Roman" w:hAnsi="Times New Roman"/>
          <w:color w:val="000000"/>
          <w:sz w:val="18"/>
          <w:szCs w:val="18"/>
        </w:rPr>
        <w:t xml:space="preserve">снабжения: </w:t>
      </w:r>
      <w:r w:rsidR="00FD24FF" w:rsidRPr="00AD6DA9">
        <w:rPr>
          <w:rFonts w:ascii="Times New Roman" w:hAnsi="Times New Roman"/>
          <w:color w:val="000000"/>
          <w:sz w:val="18"/>
          <w:szCs w:val="18"/>
        </w:rPr>
        <w:t>0,00</w:t>
      </w:r>
      <w:r w:rsidR="008D6F1C" w:rsidRPr="00AD6DA9">
        <w:rPr>
          <w:rFonts w:ascii="Times New Roman" w:hAnsi="Times New Roman"/>
          <w:color w:val="000000"/>
          <w:sz w:val="18"/>
          <w:szCs w:val="18"/>
        </w:rPr>
        <w:t xml:space="preserve"> </w:t>
      </w:r>
      <w:proofErr w:type="spellStart"/>
      <w:proofErr w:type="gramStart"/>
      <w:r w:rsidR="008D6F1C" w:rsidRPr="00AD6DA9">
        <w:rPr>
          <w:rFonts w:ascii="Times New Roman" w:hAnsi="Times New Roman"/>
          <w:color w:val="000000"/>
          <w:sz w:val="18"/>
          <w:szCs w:val="18"/>
        </w:rPr>
        <w:t>кВт;срок</w:t>
      </w:r>
      <w:proofErr w:type="spellEnd"/>
      <w:proofErr w:type="gramEnd"/>
      <w:r w:rsidR="008D6F1C" w:rsidRPr="00AD6DA9">
        <w:rPr>
          <w:rFonts w:ascii="Times New Roman" w:hAnsi="Times New Roman"/>
          <w:color w:val="000000"/>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FD24FF" w:rsidRPr="00AD6DA9">
        <w:rPr>
          <w:rFonts w:ascii="Times New Roman" w:hAnsi="Times New Roman"/>
          <w:color w:val="000000"/>
          <w:sz w:val="18"/>
          <w:szCs w:val="18"/>
        </w:rPr>
        <w:t xml:space="preserve"> Технические условия на газоснабжение: земельный участок находится в районе перспективной застройки, в котором отсутствуют сети газораспределения.</w:t>
      </w:r>
      <w:bookmarkStart w:id="4" w:name="_Hlk511310572"/>
      <w:r w:rsidR="00431BB0" w:rsidRPr="00AD6DA9">
        <w:rPr>
          <w:rFonts w:ascii="Times New Roman" w:hAnsi="Times New Roman"/>
          <w:color w:val="000000"/>
          <w:sz w:val="18"/>
          <w:szCs w:val="18"/>
        </w:rPr>
        <w:t>Лот№</w:t>
      </w:r>
      <w:r w:rsidR="0022143E" w:rsidRPr="00AD6DA9">
        <w:rPr>
          <w:rFonts w:ascii="Times New Roman" w:hAnsi="Times New Roman"/>
          <w:color w:val="000000"/>
          <w:sz w:val="18"/>
          <w:szCs w:val="18"/>
        </w:rPr>
        <w:t>6</w:t>
      </w:r>
      <w:r w:rsidR="00431BB0" w:rsidRPr="00AD6DA9">
        <w:rPr>
          <w:rFonts w:ascii="Times New Roman" w:hAnsi="Times New Roman"/>
          <w:color w:val="000000"/>
          <w:sz w:val="18"/>
          <w:szCs w:val="18"/>
        </w:rPr>
        <w:t xml:space="preserve">: </w:t>
      </w:r>
      <w:r w:rsidR="00470146" w:rsidRPr="00AD6DA9">
        <w:rPr>
          <w:rFonts w:ascii="Times New Roman" w:hAnsi="Times New Roman"/>
          <w:spacing w:val="-10"/>
          <w:sz w:val="18"/>
          <w:szCs w:val="18"/>
        </w:rPr>
        <w:t xml:space="preserve">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00470146" w:rsidRPr="00AD6DA9">
        <w:rPr>
          <w:rFonts w:ascii="Times New Roman" w:hAnsi="Times New Roman"/>
          <w:spacing w:val="-10"/>
          <w:sz w:val="18"/>
          <w:szCs w:val="18"/>
        </w:rPr>
        <w:t>Солодковский</w:t>
      </w:r>
      <w:proofErr w:type="spellEnd"/>
      <w:r w:rsidR="00470146" w:rsidRPr="00AD6DA9">
        <w:rPr>
          <w:rFonts w:ascii="Times New Roman" w:hAnsi="Times New Roman"/>
          <w:spacing w:val="-10"/>
          <w:sz w:val="18"/>
          <w:szCs w:val="18"/>
        </w:rPr>
        <w:t xml:space="preserve">, ул. Гагарина, д. 55 а, общей площадью 2695 </w:t>
      </w:r>
      <w:proofErr w:type="spellStart"/>
      <w:r w:rsidR="00470146" w:rsidRPr="00AD6DA9">
        <w:rPr>
          <w:rFonts w:ascii="Times New Roman" w:hAnsi="Times New Roman"/>
          <w:spacing w:val="-10"/>
          <w:sz w:val="18"/>
          <w:szCs w:val="18"/>
        </w:rPr>
        <w:t>кв.м</w:t>
      </w:r>
      <w:proofErr w:type="spellEnd"/>
      <w:r w:rsidR="00470146" w:rsidRPr="00AD6DA9">
        <w:rPr>
          <w:rFonts w:ascii="Times New Roman" w:hAnsi="Times New Roman"/>
          <w:spacing w:val="-10"/>
          <w:sz w:val="18"/>
          <w:szCs w:val="18"/>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90 549 руб. Размер задатка – 18 110 руб. «Шаг» аукциона – 2 716 руб. Срок действия договора аренды земельного участка – 20 лет. </w:t>
      </w:r>
      <w:r w:rsidR="00A848F4" w:rsidRPr="00AD6DA9">
        <w:rPr>
          <w:rFonts w:ascii="Times New Roman" w:hAnsi="Times New Roman"/>
          <w:spacing w:val="-10"/>
          <w:sz w:val="18"/>
          <w:szCs w:val="18"/>
        </w:rPr>
        <w:t>Ограничения прав на весь земельный участок, предусмотренные ст. 56 ЗК РФ</w:t>
      </w:r>
      <w:r w:rsidR="00A848F4" w:rsidRPr="00AD6DA9">
        <w:rPr>
          <w:rFonts w:ascii="Times New Roman" w:hAnsi="Times New Roman"/>
          <w:color w:val="000000"/>
          <w:sz w:val="18"/>
          <w:szCs w:val="18"/>
        </w:rPr>
        <w:t>.</w:t>
      </w:r>
      <w:r w:rsidR="00223FE1" w:rsidRPr="00AD6DA9">
        <w:rPr>
          <w:rFonts w:ascii="Times New Roman" w:hAnsi="Times New Roman"/>
          <w:spacing w:val="-10"/>
          <w:sz w:val="18"/>
          <w:szCs w:val="18"/>
        </w:rPr>
        <w:t xml:space="preserve"> </w:t>
      </w:r>
      <w:bookmarkEnd w:id="4"/>
      <w:r w:rsidR="00223FE1" w:rsidRPr="00AD6DA9">
        <w:rPr>
          <w:rFonts w:ascii="Times New Roman" w:hAnsi="Times New Roman"/>
          <w:spacing w:val="-10"/>
          <w:sz w:val="18"/>
          <w:szCs w:val="18"/>
        </w:rPr>
        <w:t>П</w:t>
      </w:r>
      <w:r w:rsidR="00470146" w:rsidRPr="00AD6DA9">
        <w:rPr>
          <w:rFonts w:ascii="Times New Roman" w:eastAsia="SimSun" w:hAnsi="Times New Roman"/>
          <w:color w:val="000000"/>
          <w:kern w:val="0"/>
          <w:sz w:val="18"/>
          <w:szCs w:val="18"/>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17 сессии шестого созыва Совета муниципального образования Славянский район от 19.04.2017 г. № 8 «Об утверждении правил землепользования и застройки </w:t>
      </w:r>
      <w:proofErr w:type="spellStart"/>
      <w:r w:rsidR="00470146" w:rsidRPr="00AD6DA9">
        <w:rPr>
          <w:rFonts w:ascii="Times New Roman" w:eastAsia="SimSun" w:hAnsi="Times New Roman"/>
          <w:color w:val="000000"/>
          <w:kern w:val="0"/>
          <w:sz w:val="18"/>
          <w:szCs w:val="18"/>
          <w:lang w:eastAsia="zh-CN"/>
        </w:rPr>
        <w:t>Забойского</w:t>
      </w:r>
      <w:proofErr w:type="spellEnd"/>
      <w:r w:rsidR="00470146" w:rsidRPr="00AD6DA9">
        <w:rPr>
          <w:rFonts w:ascii="Times New Roman" w:eastAsia="SimSun" w:hAnsi="Times New Roman"/>
          <w:color w:val="000000"/>
          <w:kern w:val="0"/>
          <w:sz w:val="18"/>
          <w:szCs w:val="18"/>
          <w:lang w:eastAsia="zh-CN"/>
        </w:rPr>
        <w:t xml:space="preserve"> сельского поселения Славянского района» земельный участок расположен в зоне </w:t>
      </w:r>
      <w:r w:rsidR="00470146" w:rsidRPr="00AD6DA9">
        <w:rPr>
          <w:rFonts w:ascii="Times New Roman" w:eastAsia="SimSun" w:hAnsi="Times New Roman"/>
          <w:color w:val="000000"/>
          <w:sz w:val="18"/>
          <w:szCs w:val="18"/>
          <w:lang w:eastAsia="zh-CN"/>
        </w:rPr>
        <w:t>Ж–1. Зона застройки индивидуальными жилыми домами.</w:t>
      </w:r>
      <w:r w:rsidR="00470146" w:rsidRPr="00AD6DA9">
        <w:rPr>
          <w:rFonts w:ascii="Times New Roman" w:eastAsia="SimSun" w:hAnsi="Times New Roman"/>
          <w:color w:val="000000"/>
          <w:kern w:val="0"/>
          <w:sz w:val="18"/>
          <w:szCs w:val="18"/>
          <w:lang w:eastAsia="zh-CN"/>
        </w:rPr>
        <w:t xml:space="preserve"> Для зоны Ж- 1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470146" w:rsidRPr="00AD6DA9">
        <w:rPr>
          <w:rFonts w:ascii="Times New Roman" w:eastAsia="SimSun" w:hAnsi="Times New Roman"/>
          <w:color w:val="000000"/>
          <w:kern w:val="0"/>
          <w:sz w:val="18"/>
          <w:szCs w:val="18"/>
          <w:lang w:eastAsia="zh-CN"/>
        </w:rPr>
        <w:t>Федерации:</w:t>
      </w:r>
      <w:r w:rsidR="00470146" w:rsidRPr="00AD6DA9">
        <w:rPr>
          <w:rFonts w:ascii="Times New Roman" w:eastAsia="SimSun" w:hAnsi="Times New Roman"/>
          <w:color w:val="000000"/>
          <w:sz w:val="18"/>
          <w:szCs w:val="18"/>
          <w:lang w:eastAsia="zh-CN"/>
        </w:rPr>
        <w:t>Этажность</w:t>
      </w:r>
      <w:proofErr w:type="spellEnd"/>
      <w:r w:rsidR="00470146" w:rsidRPr="00AD6DA9">
        <w:rPr>
          <w:rFonts w:ascii="Times New Roman" w:eastAsia="SimSun" w:hAnsi="Times New Roman"/>
          <w:color w:val="000000"/>
          <w:sz w:val="18"/>
          <w:szCs w:val="18"/>
          <w:lang w:eastAsia="zh-CN"/>
        </w:rPr>
        <w:t xml:space="preserve"> – от 1 до 3 этажей (включая мансардный).Высота с мансардным завершением до конька скатной кровли до 15 </w:t>
      </w:r>
      <w:proofErr w:type="spellStart"/>
      <w:r w:rsidR="00470146" w:rsidRPr="00AD6DA9">
        <w:rPr>
          <w:rFonts w:ascii="Times New Roman" w:eastAsia="SimSun" w:hAnsi="Times New Roman"/>
          <w:color w:val="000000"/>
          <w:sz w:val="18"/>
          <w:szCs w:val="18"/>
          <w:lang w:eastAsia="zh-CN"/>
        </w:rPr>
        <w:t>метров.Расстояние</w:t>
      </w:r>
      <w:proofErr w:type="spellEnd"/>
      <w:r w:rsidR="00470146" w:rsidRPr="00AD6DA9">
        <w:rPr>
          <w:rFonts w:ascii="Times New Roman" w:eastAsia="SimSun" w:hAnsi="Times New Roman"/>
          <w:color w:val="000000"/>
          <w:sz w:val="18"/>
          <w:szCs w:val="18"/>
          <w:lang w:eastAsia="zh-CN"/>
        </w:rPr>
        <w:t xml:space="preserve"> от границ смежного земельного участка до жилого дома не менее 1,5 </w:t>
      </w:r>
      <w:proofErr w:type="spellStart"/>
      <w:r w:rsidR="00470146" w:rsidRPr="00AD6DA9">
        <w:rPr>
          <w:rFonts w:ascii="Times New Roman" w:eastAsia="SimSun" w:hAnsi="Times New Roman"/>
          <w:color w:val="000000"/>
          <w:sz w:val="18"/>
          <w:szCs w:val="18"/>
          <w:lang w:eastAsia="zh-CN"/>
        </w:rPr>
        <w:t>метров.Отступ</w:t>
      </w:r>
      <w:proofErr w:type="spellEnd"/>
      <w:r w:rsidR="00470146" w:rsidRPr="00AD6DA9">
        <w:rPr>
          <w:rFonts w:ascii="Times New Roman" w:eastAsia="SimSun" w:hAnsi="Times New Roman"/>
          <w:color w:val="000000"/>
          <w:sz w:val="18"/>
          <w:szCs w:val="18"/>
          <w:lang w:eastAsia="zh-CN"/>
        </w:rPr>
        <w:t xml:space="preserve"> от красной линии не менее </w:t>
      </w:r>
      <w:r w:rsidR="00470146" w:rsidRPr="00AD6DA9">
        <w:rPr>
          <w:rFonts w:ascii="Times New Roman" w:eastAsia="SimSun" w:hAnsi="Times New Roman"/>
          <w:sz w:val="18"/>
          <w:szCs w:val="18"/>
          <w:lang w:eastAsia="zh-CN"/>
        </w:rPr>
        <w:t>5</w:t>
      </w:r>
      <w:r w:rsidR="00470146" w:rsidRPr="00AD6DA9">
        <w:rPr>
          <w:rFonts w:ascii="Times New Roman" w:eastAsia="SimSun" w:hAnsi="Times New Roman"/>
          <w:color w:val="000000"/>
          <w:sz w:val="18"/>
          <w:szCs w:val="18"/>
          <w:lang w:eastAsia="zh-CN"/>
        </w:rPr>
        <w:t xml:space="preserve"> </w:t>
      </w:r>
      <w:proofErr w:type="spellStart"/>
      <w:r w:rsidR="00470146" w:rsidRPr="00AD6DA9">
        <w:rPr>
          <w:rFonts w:ascii="Times New Roman" w:eastAsia="SimSun" w:hAnsi="Times New Roman"/>
          <w:color w:val="000000"/>
          <w:sz w:val="18"/>
          <w:szCs w:val="18"/>
          <w:lang w:eastAsia="zh-CN"/>
        </w:rPr>
        <w:t>метров.Гаражи</w:t>
      </w:r>
      <w:proofErr w:type="spellEnd"/>
      <w:r w:rsidR="00470146" w:rsidRPr="00AD6DA9">
        <w:rPr>
          <w:rFonts w:ascii="Times New Roman" w:eastAsia="SimSun" w:hAnsi="Times New Roman"/>
          <w:color w:val="000000"/>
          <w:sz w:val="18"/>
          <w:szCs w:val="18"/>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470146" w:rsidRPr="00AD6DA9">
        <w:rPr>
          <w:rFonts w:ascii="Times New Roman" w:eastAsia="SimSun" w:hAnsi="Times New Roman"/>
          <w:color w:val="000000"/>
          <w:sz w:val="18"/>
          <w:szCs w:val="18"/>
          <w:lang w:eastAsia="zh-CN"/>
        </w:rPr>
        <w:t>ворот.Минимальная</w:t>
      </w:r>
      <w:proofErr w:type="spellEnd"/>
      <w:r w:rsidR="00470146" w:rsidRPr="00AD6DA9">
        <w:rPr>
          <w:rFonts w:ascii="Times New Roman" w:eastAsia="SimSun" w:hAnsi="Times New Roman"/>
          <w:color w:val="000000"/>
          <w:sz w:val="18"/>
          <w:szCs w:val="18"/>
          <w:lang w:eastAsia="zh-CN"/>
        </w:rPr>
        <w:t xml:space="preserve"> площадь земельного участка 300 квадратных </w:t>
      </w:r>
      <w:proofErr w:type="spellStart"/>
      <w:r w:rsidR="00470146" w:rsidRPr="00AD6DA9">
        <w:rPr>
          <w:rFonts w:ascii="Times New Roman" w:eastAsia="SimSun" w:hAnsi="Times New Roman"/>
          <w:color w:val="000000"/>
          <w:sz w:val="18"/>
          <w:szCs w:val="18"/>
          <w:lang w:eastAsia="zh-CN"/>
        </w:rPr>
        <w:t>метров.Максимальная</w:t>
      </w:r>
      <w:proofErr w:type="spellEnd"/>
      <w:r w:rsidR="00470146" w:rsidRPr="00AD6DA9">
        <w:rPr>
          <w:rFonts w:ascii="Times New Roman" w:eastAsia="SimSun" w:hAnsi="Times New Roman"/>
          <w:color w:val="000000"/>
          <w:sz w:val="18"/>
          <w:szCs w:val="18"/>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470146" w:rsidRPr="00AD6DA9">
        <w:rPr>
          <w:rFonts w:ascii="Times New Roman" w:eastAsia="SimSun" w:hAnsi="Times New Roman"/>
          <w:color w:val="000000"/>
          <w:sz w:val="18"/>
          <w:szCs w:val="18"/>
          <w:lang w:eastAsia="zh-CN"/>
        </w:rPr>
        <w:t>м;Минимальная</w:t>
      </w:r>
      <w:proofErr w:type="spellEnd"/>
      <w:r w:rsidR="00470146" w:rsidRPr="00AD6DA9">
        <w:rPr>
          <w:rFonts w:ascii="Times New Roman" w:eastAsia="SimSun" w:hAnsi="Times New Roman"/>
          <w:color w:val="000000"/>
          <w:sz w:val="18"/>
          <w:szCs w:val="18"/>
          <w:lang w:eastAsia="zh-CN"/>
        </w:rPr>
        <w:t xml:space="preserve"> ширина земельного участка вдоль фронта улицы – 12 </w:t>
      </w:r>
      <w:proofErr w:type="spellStart"/>
      <w:r w:rsidR="00470146" w:rsidRPr="00AD6DA9">
        <w:rPr>
          <w:rFonts w:ascii="Times New Roman" w:eastAsia="SimSun" w:hAnsi="Times New Roman"/>
          <w:color w:val="000000"/>
          <w:sz w:val="18"/>
          <w:szCs w:val="18"/>
          <w:lang w:eastAsia="zh-CN"/>
        </w:rPr>
        <w:t>метров.Максимальный</w:t>
      </w:r>
      <w:proofErr w:type="spellEnd"/>
      <w:r w:rsidR="00470146" w:rsidRPr="00AD6DA9">
        <w:rPr>
          <w:rFonts w:ascii="Times New Roman" w:eastAsia="SimSun" w:hAnsi="Times New Roman"/>
          <w:color w:val="000000"/>
          <w:sz w:val="18"/>
          <w:szCs w:val="18"/>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00470146" w:rsidRPr="00AD6DA9">
        <w:rPr>
          <w:rFonts w:ascii="Times New Roman" w:eastAsia="SimSun" w:hAnsi="Times New Roman"/>
          <w:color w:val="000000"/>
          <w:sz w:val="18"/>
          <w:szCs w:val="18"/>
          <w:lang w:eastAsia="zh-CN"/>
        </w:rPr>
        <w:t>ограждений.Изменение</w:t>
      </w:r>
      <w:proofErr w:type="spellEnd"/>
      <w:proofErr w:type="gramEnd"/>
      <w:r w:rsidR="00470146" w:rsidRPr="00AD6DA9">
        <w:rPr>
          <w:rFonts w:ascii="Times New Roman" w:eastAsia="SimSun" w:hAnsi="Times New Roman"/>
          <w:color w:val="000000"/>
          <w:sz w:val="18"/>
          <w:szCs w:val="18"/>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70146" w:rsidRPr="00AD6DA9">
        <w:rPr>
          <w:rFonts w:ascii="Times New Roman" w:eastAsia="SimSun" w:hAnsi="Times New Roman"/>
          <w:color w:val="000000"/>
          <w:sz w:val="18"/>
          <w:szCs w:val="18"/>
          <w:lang w:eastAsia="zh-CN"/>
        </w:rPr>
        <w:t>последствий.</w:t>
      </w:r>
      <w:r w:rsidR="00470146" w:rsidRPr="00AD6DA9">
        <w:rPr>
          <w:rFonts w:ascii="Times New Roman" w:hAnsi="Times New Roman"/>
          <w:color w:val="000000"/>
          <w:sz w:val="18"/>
          <w:szCs w:val="18"/>
        </w:rPr>
        <w:t>Септики</w:t>
      </w:r>
      <w:proofErr w:type="spellEnd"/>
      <w:r w:rsidR="00470146" w:rsidRPr="00AD6DA9">
        <w:rPr>
          <w:rFonts w:ascii="Times New Roman" w:hAnsi="Times New Roman"/>
          <w:color w:val="000000"/>
          <w:sz w:val="18"/>
          <w:szCs w:val="1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470146" w:rsidRPr="00AD6DA9">
        <w:rPr>
          <w:rFonts w:ascii="Times New Roman" w:hAnsi="Times New Roman"/>
          <w:color w:val="000000"/>
          <w:sz w:val="18"/>
          <w:szCs w:val="18"/>
        </w:rPr>
        <w:t>м.</w:t>
      </w:r>
      <w:r w:rsidR="00470146" w:rsidRPr="00AD6DA9">
        <w:rPr>
          <w:rFonts w:ascii="Times New Roman" w:hAnsi="Times New Roman"/>
          <w:sz w:val="18"/>
          <w:szCs w:val="18"/>
        </w:rPr>
        <w:t>Технические</w:t>
      </w:r>
      <w:proofErr w:type="spellEnd"/>
      <w:r w:rsidR="00470146" w:rsidRPr="00AD6DA9">
        <w:rPr>
          <w:rFonts w:ascii="Times New Roman" w:hAnsi="Times New Roman"/>
          <w:sz w:val="18"/>
          <w:szCs w:val="18"/>
        </w:rPr>
        <w:t xml:space="preserve"> условия на водоснабжение и водоотведение: свободная мощность существующих сетей – отсутствует; свободный напор в сети 4мВст, точка присоединения к существующей сети: из стальной трубы Д=100мм по ул. Гагарина; водоотведение: среднесуточный расход сточных вод – 0,5 м3/</w:t>
      </w:r>
      <w:proofErr w:type="spellStart"/>
      <w:r w:rsidR="00470146" w:rsidRPr="00AD6DA9">
        <w:rPr>
          <w:rFonts w:ascii="Times New Roman" w:hAnsi="Times New Roman"/>
          <w:sz w:val="18"/>
          <w:szCs w:val="18"/>
        </w:rPr>
        <w:t>сут</w:t>
      </w:r>
      <w:proofErr w:type="spellEnd"/>
      <w:r w:rsidR="00470146" w:rsidRPr="00AD6DA9">
        <w:rPr>
          <w:rFonts w:ascii="Times New Roman" w:hAnsi="Times New Roman"/>
          <w:sz w:val="18"/>
          <w:szCs w:val="18"/>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w:t>
      </w:r>
      <w:proofErr w:type="spellStart"/>
      <w:r w:rsidR="00470146" w:rsidRPr="00AD6DA9">
        <w:rPr>
          <w:rFonts w:ascii="Times New Roman" w:hAnsi="Times New Roman"/>
          <w:sz w:val="18"/>
          <w:szCs w:val="18"/>
        </w:rPr>
        <w:t>Забойский</w:t>
      </w:r>
      <w:proofErr w:type="spellEnd"/>
      <w:r w:rsidR="00470146" w:rsidRPr="00AD6DA9">
        <w:rPr>
          <w:rFonts w:ascii="Times New Roman" w:hAnsi="Times New Roman"/>
          <w:sz w:val="18"/>
          <w:szCs w:val="18"/>
        </w:rPr>
        <w:t>; срок строительства – 3 года; срок действия технических условий - 3 года</w:t>
      </w:r>
      <w:r w:rsidR="00431BB0" w:rsidRPr="00AD6DA9">
        <w:rPr>
          <w:rFonts w:ascii="Times New Roman" w:hAnsi="Times New Roman"/>
          <w:color w:val="000000"/>
          <w:sz w:val="18"/>
          <w:szCs w:val="18"/>
        </w:rPr>
        <w:t>;</w:t>
      </w:r>
      <w:r w:rsidR="00DC01EB" w:rsidRPr="00AD6DA9">
        <w:rPr>
          <w:rFonts w:ascii="Times New Roman" w:hAnsi="Times New Roman"/>
          <w:color w:val="000000"/>
          <w:sz w:val="18"/>
          <w:szCs w:val="18"/>
        </w:rPr>
        <w:t xml:space="preserve"> </w:t>
      </w:r>
      <w:r w:rsidR="00431BB0" w:rsidRPr="00AD6DA9">
        <w:rPr>
          <w:rFonts w:ascii="Times New Roman" w:hAnsi="Times New Roman"/>
          <w:color w:val="000000"/>
          <w:sz w:val="18"/>
          <w:szCs w:val="18"/>
        </w:rPr>
        <w:t>т</w:t>
      </w:r>
      <w:r w:rsidR="00431BB0" w:rsidRPr="00AD6DA9">
        <w:rPr>
          <w:rFonts w:ascii="Times New Roman" w:eastAsia="SimSun" w:hAnsi="Times New Roman"/>
          <w:color w:val="000000"/>
          <w:sz w:val="18"/>
          <w:szCs w:val="18"/>
          <w:lang w:eastAsia="zh-CN"/>
        </w:rPr>
        <w:t xml:space="preserve">ехнические условия на газоснабжение </w:t>
      </w:r>
      <w:r w:rsidR="00DC01EB" w:rsidRPr="00AD6DA9">
        <w:rPr>
          <w:rFonts w:ascii="Times New Roman" w:eastAsia="SimSun" w:hAnsi="Times New Roman"/>
          <w:sz w:val="18"/>
          <w:szCs w:val="18"/>
          <w:lang w:eastAsia="zh-CN"/>
        </w:rPr>
        <w:t>–</w:t>
      </w:r>
      <w:r w:rsidR="00431BB0" w:rsidRPr="00AD6DA9">
        <w:rPr>
          <w:rFonts w:ascii="Times New Roman" w:eastAsia="SimSun" w:hAnsi="Times New Roman"/>
          <w:sz w:val="18"/>
          <w:szCs w:val="18"/>
          <w:lang w:eastAsia="zh-CN"/>
        </w:rPr>
        <w:t xml:space="preserve"> </w:t>
      </w:r>
      <w:r w:rsidR="00470146" w:rsidRPr="00AD6DA9">
        <w:rPr>
          <w:rFonts w:ascii="Times New Roman" w:hAnsi="Times New Roman"/>
          <w:sz w:val="18"/>
          <w:szCs w:val="18"/>
        </w:rPr>
        <w:t xml:space="preserve">схема </w:t>
      </w:r>
      <w:proofErr w:type="spellStart"/>
      <w:r w:rsidR="00470146" w:rsidRPr="00AD6DA9">
        <w:rPr>
          <w:rFonts w:ascii="Times New Roman" w:hAnsi="Times New Roman"/>
          <w:sz w:val="18"/>
          <w:szCs w:val="18"/>
        </w:rPr>
        <w:t>газоснабжениях.Солодковский</w:t>
      </w:r>
      <w:proofErr w:type="spellEnd"/>
      <w:r w:rsidR="00470146" w:rsidRPr="00AD6DA9">
        <w:rPr>
          <w:rFonts w:ascii="Times New Roman" w:hAnsi="Times New Roman"/>
          <w:sz w:val="18"/>
          <w:szCs w:val="18"/>
        </w:rPr>
        <w:t>, как основание для определения и представления ТУ отсутствует</w:t>
      </w:r>
      <w:r w:rsidR="00431BB0" w:rsidRPr="00AD6DA9">
        <w:rPr>
          <w:rFonts w:ascii="Times New Roman" w:hAnsi="Times New Roman"/>
          <w:color w:val="000000"/>
          <w:sz w:val="18"/>
          <w:szCs w:val="18"/>
        </w:rPr>
        <w:t>; т</w:t>
      </w:r>
      <w:r w:rsidR="00431BB0" w:rsidRPr="00AD6DA9">
        <w:rPr>
          <w:rFonts w:ascii="Times New Roman" w:eastAsia="Times New Roman" w:hAnsi="Times New Roman"/>
          <w:sz w:val="18"/>
          <w:szCs w:val="18"/>
          <w:lang w:eastAsia="ru-RU"/>
        </w:rPr>
        <w:t xml:space="preserve">ехнические условия на электроснабжение: предельная свободная мощность существующих сетей: </w:t>
      </w:r>
      <w:r w:rsidR="00093118" w:rsidRPr="00AD6DA9">
        <w:rPr>
          <w:rFonts w:ascii="Times New Roman" w:eastAsia="Times New Roman" w:hAnsi="Times New Roman"/>
          <w:sz w:val="18"/>
          <w:szCs w:val="18"/>
          <w:lang w:eastAsia="ru-RU"/>
        </w:rPr>
        <w:t>6</w:t>
      </w:r>
      <w:r w:rsidR="00431BB0" w:rsidRPr="00AD6DA9">
        <w:rPr>
          <w:rFonts w:ascii="Times New Roman" w:eastAsia="Times New Roman" w:hAnsi="Times New Roman"/>
          <w:sz w:val="18"/>
          <w:szCs w:val="18"/>
          <w:lang w:eastAsia="ru-RU"/>
        </w:rPr>
        <w:t>,0 кВт. Технологическое присоединение объекта возможно от центра питания ПС 35/10</w:t>
      </w:r>
      <w:r w:rsidR="00DC01EB" w:rsidRPr="00AD6DA9">
        <w:rPr>
          <w:rFonts w:ascii="Times New Roman" w:eastAsia="Times New Roman" w:hAnsi="Times New Roman"/>
          <w:sz w:val="18"/>
          <w:szCs w:val="18"/>
          <w:lang w:eastAsia="ru-RU"/>
        </w:rPr>
        <w:t xml:space="preserve"> </w:t>
      </w:r>
      <w:proofErr w:type="spellStart"/>
      <w:r w:rsidR="00431BB0" w:rsidRPr="00AD6DA9">
        <w:rPr>
          <w:rFonts w:ascii="Times New Roman" w:eastAsia="Times New Roman" w:hAnsi="Times New Roman"/>
          <w:sz w:val="18"/>
          <w:szCs w:val="18"/>
          <w:lang w:eastAsia="ru-RU"/>
        </w:rPr>
        <w:t>кВ</w:t>
      </w:r>
      <w:proofErr w:type="spellEnd"/>
      <w:r w:rsidR="00431BB0" w:rsidRPr="00AD6DA9">
        <w:rPr>
          <w:rFonts w:ascii="Times New Roman" w:eastAsia="Times New Roman" w:hAnsi="Times New Roman"/>
          <w:sz w:val="18"/>
          <w:szCs w:val="18"/>
          <w:lang w:eastAsia="ru-RU"/>
        </w:rPr>
        <w:t xml:space="preserve"> «</w:t>
      </w:r>
      <w:r w:rsidR="00093118" w:rsidRPr="00AD6DA9">
        <w:rPr>
          <w:rFonts w:ascii="Times New Roman" w:eastAsia="Times New Roman" w:hAnsi="Times New Roman"/>
          <w:sz w:val="18"/>
          <w:szCs w:val="18"/>
          <w:lang w:eastAsia="ru-RU"/>
        </w:rPr>
        <w:t>Проточная»</w:t>
      </w:r>
      <w:r w:rsidR="00431BB0" w:rsidRPr="00AD6DA9">
        <w:rPr>
          <w:rFonts w:ascii="Times New Roman" w:eastAsia="Times New Roman" w:hAnsi="Times New Roman"/>
          <w:sz w:val="18"/>
          <w:szCs w:val="18"/>
          <w:lang w:eastAsia="ru-RU"/>
        </w:rPr>
        <w:t>. М</w:t>
      </w:r>
      <w:r w:rsidR="00431BB0" w:rsidRPr="00AD6DA9">
        <w:rPr>
          <w:rFonts w:ascii="Times New Roman" w:hAnsi="Times New Roman"/>
          <w:color w:val="000000"/>
          <w:sz w:val="18"/>
          <w:szCs w:val="18"/>
        </w:rPr>
        <w:t xml:space="preserve">аксимальная нагрузка в точке подключения к сетям газоснабжения: </w:t>
      </w:r>
      <w:r w:rsidR="00093118" w:rsidRPr="00AD6DA9">
        <w:rPr>
          <w:rFonts w:ascii="Times New Roman" w:hAnsi="Times New Roman"/>
          <w:color w:val="000000"/>
          <w:sz w:val="18"/>
          <w:szCs w:val="18"/>
        </w:rPr>
        <w:t>700</w:t>
      </w:r>
      <w:r w:rsidR="00431BB0" w:rsidRPr="00AD6DA9">
        <w:rPr>
          <w:rFonts w:ascii="Times New Roman" w:hAnsi="Times New Roman"/>
          <w:color w:val="000000"/>
          <w:sz w:val="18"/>
          <w:szCs w:val="18"/>
        </w:rPr>
        <w:t xml:space="preserve"> </w:t>
      </w:r>
      <w:proofErr w:type="spellStart"/>
      <w:r w:rsidR="00431BB0" w:rsidRPr="00AD6DA9">
        <w:rPr>
          <w:rFonts w:ascii="Times New Roman" w:hAnsi="Times New Roman"/>
          <w:color w:val="000000"/>
          <w:sz w:val="18"/>
          <w:szCs w:val="18"/>
        </w:rPr>
        <w:t>кВт;срок</w:t>
      </w:r>
      <w:proofErr w:type="spellEnd"/>
      <w:r w:rsidR="00431BB0" w:rsidRPr="00AD6DA9">
        <w:rPr>
          <w:rFonts w:ascii="Times New Roman" w:hAnsi="Times New Roman"/>
          <w:color w:val="000000"/>
          <w:sz w:val="18"/>
          <w:szCs w:val="18"/>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5" w:name="_Hlk511310589"/>
      <w:r w:rsidR="007A348B" w:rsidRPr="00AD6DA9">
        <w:rPr>
          <w:rFonts w:ascii="Times New Roman" w:hAnsi="Times New Roman"/>
          <w:color w:val="000000"/>
          <w:sz w:val="18"/>
          <w:szCs w:val="18"/>
        </w:rPr>
        <w:t>Лот№</w:t>
      </w:r>
      <w:r w:rsidR="0022143E" w:rsidRPr="00AD6DA9">
        <w:rPr>
          <w:rFonts w:ascii="Times New Roman" w:hAnsi="Times New Roman"/>
          <w:color w:val="000000"/>
          <w:sz w:val="18"/>
          <w:szCs w:val="18"/>
        </w:rPr>
        <w:t>7</w:t>
      </w:r>
      <w:r w:rsidR="007A348B" w:rsidRPr="00AD6DA9">
        <w:rPr>
          <w:rFonts w:ascii="Times New Roman" w:hAnsi="Times New Roman"/>
          <w:color w:val="000000"/>
          <w:sz w:val="18"/>
          <w:szCs w:val="18"/>
        </w:rPr>
        <w:t>: на право заключения договора аренды земельного участка с кадастровым номером 23:27:</w:t>
      </w:r>
      <w:r w:rsidR="00093118" w:rsidRPr="00AD6DA9">
        <w:rPr>
          <w:rFonts w:ascii="Times New Roman" w:hAnsi="Times New Roman"/>
          <w:color w:val="000000"/>
          <w:sz w:val="18"/>
          <w:szCs w:val="18"/>
        </w:rPr>
        <w:t>0806001</w:t>
      </w:r>
      <w:r w:rsidR="007A348B" w:rsidRPr="00AD6DA9">
        <w:rPr>
          <w:rFonts w:ascii="Times New Roman" w:hAnsi="Times New Roman"/>
          <w:color w:val="000000"/>
          <w:sz w:val="18"/>
          <w:szCs w:val="18"/>
        </w:rPr>
        <w:t>:1</w:t>
      </w:r>
      <w:r w:rsidR="00093118" w:rsidRPr="00AD6DA9">
        <w:rPr>
          <w:rFonts w:ascii="Times New Roman" w:hAnsi="Times New Roman"/>
          <w:color w:val="000000"/>
          <w:sz w:val="18"/>
          <w:szCs w:val="18"/>
        </w:rPr>
        <w:t>0073</w:t>
      </w:r>
      <w:r w:rsidR="007A348B" w:rsidRPr="00AD6DA9">
        <w:rPr>
          <w:rFonts w:ascii="Times New Roman" w:hAnsi="Times New Roman"/>
          <w:color w:val="000000"/>
          <w:sz w:val="18"/>
          <w:szCs w:val="18"/>
        </w:rPr>
        <w:t xml:space="preserve">, расположенного по адресу: Краснодарский край, Славянский р-н, </w:t>
      </w:r>
      <w:proofErr w:type="spellStart"/>
      <w:r w:rsidR="00093118" w:rsidRPr="00AD6DA9">
        <w:rPr>
          <w:rFonts w:ascii="Times New Roman" w:hAnsi="Times New Roman"/>
          <w:color w:val="000000"/>
          <w:sz w:val="18"/>
          <w:szCs w:val="18"/>
        </w:rPr>
        <w:t>х.Нещадимовский</w:t>
      </w:r>
      <w:proofErr w:type="spellEnd"/>
      <w:r w:rsidR="00093118" w:rsidRPr="00AD6DA9">
        <w:rPr>
          <w:rFonts w:ascii="Times New Roman" w:hAnsi="Times New Roman"/>
          <w:color w:val="000000"/>
          <w:sz w:val="18"/>
          <w:szCs w:val="18"/>
        </w:rPr>
        <w:t>, ул. Северная, д 186/2</w:t>
      </w:r>
      <w:r w:rsidR="007A348B" w:rsidRPr="00AD6DA9">
        <w:rPr>
          <w:rFonts w:ascii="Times New Roman" w:hAnsi="Times New Roman"/>
          <w:color w:val="000000"/>
          <w:sz w:val="18"/>
          <w:szCs w:val="18"/>
        </w:rPr>
        <w:t xml:space="preserve">, общей площадью </w:t>
      </w:r>
      <w:r w:rsidR="00093118" w:rsidRPr="00AD6DA9">
        <w:rPr>
          <w:rFonts w:ascii="Times New Roman" w:hAnsi="Times New Roman"/>
          <w:color w:val="000000"/>
          <w:sz w:val="18"/>
          <w:szCs w:val="18"/>
        </w:rPr>
        <w:t>500</w:t>
      </w:r>
      <w:r w:rsidR="007A348B" w:rsidRPr="00AD6DA9">
        <w:rPr>
          <w:rFonts w:ascii="Times New Roman" w:hAnsi="Times New Roman"/>
          <w:color w:val="000000"/>
          <w:sz w:val="18"/>
          <w:szCs w:val="18"/>
        </w:rPr>
        <w:t xml:space="preserve">0 </w:t>
      </w:r>
      <w:proofErr w:type="spellStart"/>
      <w:r w:rsidR="007A348B" w:rsidRPr="00AD6DA9">
        <w:rPr>
          <w:rFonts w:ascii="Times New Roman" w:hAnsi="Times New Roman"/>
          <w:color w:val="000000"/>
          <w:sz w:val="18"/>
          <w:szCs w:val="18"/>
        </w:rPr>
        <w:t>кв.м</w:t>
      </w:r>
      <w:proofErr w:type="spellEnd"/>
      <w:r w:rsidR="007A348B" w:rsidRPr="00AD6DA9">
        <w:rPr>
          <w:rFonts w:ascii="Times New Roman" w:hAnsi="Times New Roman"/>
          <w:color w:val="000000"/>
          <w:sz w:val="18"/>
          <w:szCs w:val="18"/>
        </w:rPr>
        <w:t xml:space="preserve">, категория земель: земли населенных пунктов, разрешенное использование: </w:t>
      </w:r>
      <w:r w:rsidR="00093118" w:rsidRPr="00AD6DA9">
        <w:rPr>
          <w:rFonts w:ascii="Times New Roman" w:hAnsi="Times New Roman"/>
          <w:color w:val="000000"/>
          <w:sz w:val="18"/>
          <w:szCs w:val="18"/>
        </w:rPr>
        <w:t>малоэтажная жилая застройка (индивидуальное жилищное строительство)</w:t>
      </w:r>
      <w:r w:rsidR="007A348B" w:rsidRPr="00AD6DA9">
        <w:rPr>
          <w:rFonts w:ascii="Times New Roman" w:hAnsi="Times New Roman"/>
          <w:color w:val="000000"/>
          <w:sz w:val="18"/>
          <w:szCs w:val="18"/>
        </w:rPr>
        <w:t>.</w:t>
      </w:r>
      <w:r w:rsidR="00093118" w:rsidRPr="00AD6DA9">
        <w:rPr>
          <w:rFonts w:ascii="Times New Roman" w:hAnsi="Times New Roman"/>
          <w:color w:val="000000"/>
          <w:sz w:val="18"/>
          <w:szCs w:val="18"/>
        </w:rPr>
        <w:t xml:space="preserve"> Приусадебный участок личного подсобного хозяйства.</w:t>
      </w:r>
      <w:r w:rsidR="007A348B" w:rsidRPr="00AD6DA9">
        <w:rPr>
          <w:rFonts w:ascii="Times New Roman" w:hAnsi="Times New Roman"/>
          <w:color w:val="000000"/>
          <w:sz w:val="18"/>
          <w:szCs w:val="18"/>
        </w:rPr>
        <w:t xml:space="preserve"> Начальная цена аукциона – </w:t>
      </w:r>
      <w:r w:rsidR="00093118" w:rsidRPr="00AD6DA9">
        <w:rPr>
          <w:rFonts w:ascii="Times New Roman" w:hAnsi="Times New Roman"/>
          <w:color w:val="000000"/>
          <w:sz w:val="18"/>
          <w:szCs w:val="18"/>
        </w:rPr>
        <w:t>92 963</w:t>
      </w:r>
      <w:r w:rsidR="007A348B" w:rsidRPr="00AD6DA9">
        <w:rPr>
          <w:rFonts w:ascii="Times New Roman" w:hAnsi="Times New Roman"/>
          <w:color w:val="000000"/>
          <w:sz w:val="18"/>
          <w:szCs w:val="18"/>
        </w:rPr>
        <w:t xml:space="preserve"> руб. Размер задатка – </w:t>
      </w:r>
      <w:r w:rsidR="00093118" w:rsidRPr="00AD6DA9">
        <w:rPr>
          <w:rFonts w:ascii="Times New Roman" w:hAnsi="Times New Roman"/>
          <w:color w:val="000000"/>
          <w:sz w:val="18"/>
          <w:szCs w:val="18"/>
        </w:rPr>
        <w:t>18 593</w:t>
      </w:r>
      <w:r w:rsidR="007A348B" w:rsidRPr="00AD6DA9">
        <w:rPr>
          <w:rFonts w:ascii="Times New Roman" w:hAnsi="Times New Roman"/>
          <w:color w:val="000000"/>
          <w:sz w:val="18"/>
          <w:szCs w:val="18"/>
        </w:rPr>
        <w:t xml:space="preserve"> руб. «Шаг» аукциона – </w:t>
      </w:r>
      <w:r w:rsidR="00093118" w:rsidRPr="00AD6DA9">
        <w:rPr>
          <w:rFonts w:ascii="Times New Roman" w:hAnsi="Times New Roman"/>
          <w:color w:val="000000"/>
          <w:sz w:val="18"/>
          <w:szCs w:val="18"/>
        </w:rPr>
        <w:t>2 788</w:t>
      </w:r>
      <w:r w:rsidR="007A348B" w:rsidRPr="00AD6DA9">
        <w:rPr>
          <w:rFonts w:ascii="Times New Roman" w:hAnsi="Times New Roman"/>
          <w:color w:val="000000"/>
          <w:sz w:val="18"/>
          <w:szCs w:val="18"/>
        </w:rPr>
        <w:t xml:space="preserve"> руб. Срок действия договора аренды земельного участка – 20 лет. Обременения: нет.</w:t>
      </w:r>
      <w:r w:rsidR="00093118" w:rsidRPr="00AD6DA9">
        <w:rPr>
          <w:rFonts w:ascii="Times New Roman" w:hAnsi="Times New Roman"/>
          <w:color w:val="000000"/>
          <w:sz w:val="18"/>
          <w:szCs w:val="18"/>
        </w:rPr>
        <w:t xml:space="preserve"> </w:t>
      </w:r>
      <w:bookmarkEnd w:id="5"/>
      <w:r w:rsidR="00093118" w:rsidRPr="00AD6DA9">
        <w:rPr>
          <w:rFonts w:ascii="Times New Roman" w:eastAsia="SimSun" w:hAnsi="Times New Roman"/>
          <w:color w:val="000000"/>
          <w:kern w:val="0"/>
          <w:sz w:val="18"/>
          <w:szCs w:val="18"/>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19 </w:t>
      </w:r>
      <w:proofErr w:type="gramStart"/>
      <w:r w:rsidR="00093118" w:rsidRPr="00AD6DA9">
        <w:rPr>
          <w:rFonts w:ascii="Times New Roman" w:eastAsia="SimSun" w:hAnsi="Times New Roman"/>
          <w:color w:val="000000"/>
          <w:kern w:val="0"/>
          <w:sz w:val="18"/>
          <w:szCs w:val="18"/>
          <w:lang w:eastAsia="zh-CN"/>
        </w:rPr>
        <w:t>сессии  Совета</w:t>
      </w:r>
      <w:proofErr w:type="gramEnd"/>
      <w:r w:rsidR="00093118" w:rsidRPr="00AD6DA9">
        <w:rPr>
          <w:rFonts w:ascii="Times New Roman" w:eastAsia="SimSun" w:hAnsi="Times New Roman"/>
          <w:color w:val="000000"/>
          <w:kern w:val="0"/>
          <w:sz w:val="18"/>
          <w:szCs w:val="18"/>
          <w:lang w:eastAsia="zh-CN"/>
        </w:rPr>
        <w:t xml:space="preserve"> муниципального образования Славянский район от 21.06.2017 г. № 20 «Об утверждении правил землепользования и застройки </w:t>
      </w:r>
      <w:proofErr w:type="spellStart"/>
      <w:r w:rsidR="00093118" w:rsidRPr="00AD6DA9">
        <w:rPr>
          <w:rFonts w:ascii="Times New Roman" w:eastAsia="SimSun" w:hAnsi="Times New Roman"/>
          <w:color w:val="000000"/>
          <w:kern w:val="0"/>
          <w:sz w:val="18"/>
          <w:szCs w:val="18"/>
          <w:lang w:eastAsia="zh-CN"/>
        </w:rPr>
        <w:t>Протокского</w:t>
      </w:r>
      <w:proofErr w:type="spellEnd"/>
      <w:r w:rsidR="00093118" w:rsidRPr="00AD6DA9">
        <w:rPr>
          <w:rFonts w:ascii="Times New Roman" w:eastAsia="SimSun" w:hAnsi="Times New Roman"/>
          <w:color w:val="000000"/>
          <w:kern w:val="0"/>
          <w:sz w:val="18"/>
          <w:szCs w:val="18"/>
          <w:lang w:eastAsia="zh-CN"/>
        </w:rPr>
        <w:t xml:space="preserve"> сельского поселения Славянского района» земельный участок расположен в зоне </w:t>
      </w:r>
      <w:r w:rsidR="00093118" w:rsidRPr="00AD6DA9">
        <w:rPr>
          <w:rFonts w:ascii="Times New Roman" w:eastAsia="SimSun" w:hAnsi="Times New Roman"/>
          <w:color w:val="000000"/>
          <w:sz w:val="18"/>
          <w:szCs w:val="18"/>
          <w:lang w:eastAsia="zh-CN"/>
        </w:rPr>
        <w:t>ЖЗ–1. Зона застройки индивидуальными жилыми домами.</w:t>
      </w:r>
      <w:r w:rsidR="00093118" w:rsidRPr="00AD6DA9">
        <w:rPr>
          <w:rFonts w:ascii="Times New Roman" w:eastAsia="SimSun" w:hAnsi="Times New Roman"/>
          <w:color w:val="000000"/>
          <w:kern w:val="0"/>
          <w:sz w:val="18"/>
          <w:szCs w:val="18"/>
          <w:lang w:eastAsia="zh-CN"/>
        </w:rPr>
        <w:t xml:space="preserve"> Для зоны ЖЗ- 1 установлены следующие предельные параметры разрешенного строительства, в соответствии с частью 3 статьи 36 </w:t>
      </w:r>
      <w:r w:rsidR="002B3F2B" w:rsidRPr="00AD6DA9">
        <w:rPr>
          <w:rFonts w:ascii="Times New Roman" w:eastAsia="SimSun" w:hAnsi="Times New Roman"/>
          <w:color w:val="000000"/>
          <w:kern w:val="0"/>
          <w:sz w:val="18"/>
          <w:szCs w:val="18"/>
          <w:lang w:eastAsia="zh-CN"/>
        </w:rPr>
        <w:t>Г</w:t>
      </w:r>
      <w:r w:rsidR="00093118" w:rsidRPr="00AD6DA9">
        <w:rPr>
          <w:rFonts w:ascii="Times New Roman" w:eastAsia="SimSun" w:hAnsi="Times New Roman"/>
          <w:color w:val="000000"/>
          <w:kern w:val="0"/>
          <w:sz w:val="18"/>
          <w:szCs w:val="18"/>
          <w:lang w:eastAsia="zh-CN"/>
        </w:rPr>
        <w:t xml:space="preserve">радостроительного кодекса Российской Федерации: </w:t>
      </w:r>
      <w:r w:rsidR="002B3F2B" w:rsidRPr="00AD6DA9">
        <w:rPr>
          <w:rFonts w:ascii="Times New Roman" w:eastAsia="SimSun" w:hAnsi="Times New Roman"/>
          <w:color w:val="000000"/>
          <w:kern w:val="0"/>
          <w:sz w:val="18"/>
          <w:szCs w:val="18"/>
          <w:lang w:eastAsia="zh-CN"/>
        </w:rPr>
        <w:t>- минимальная площадь земельного участка - 600 кв. м; -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2B3F2B" w:rsidRPr="00AD6DA9">
        <w:rPr>
          <w:rFonts w:ascii="Times New Roman" w:hAnsi="Times New Roman"/>
          <w:color w:val="000000"/>
          <w:kern w:val="0"/>
          <w:sz w:val="18"/>
          <w:szCs w:val="18"/>
          <w:lang w:eastAsia="zh-CN"/>
        </w:rPr>
        <w:t>- расстояние до красной линии от жилых и общественных зданий  – 5 м;</w:t>
      </w:r>
      <w:r w:rsidR="002B3F2B" w:rsidRPr="00AD6DA9">
        <w:rPr>
          <w:rFonts w:ascii="Times New Roman" w:eastAsia="SimSun" w:hAnsi="Times New Roman"/>
          <w:color w:val="000000"/>
          <w:kern w:val="0"/>
          <w:sz w:val="18"/>
          <w:szCs w:val="18"/>
          <w:lang w:eastAsia="zh-CN"/>
        </w:rPr>
        <w:t>-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w:t>
      </w:r>
      <w:r w:rsidR="002B3F2B" w:rsidRPr="00AD6DA9">
        <w:rPr>
          <w:rFonts w:ascii="Times New Roman" w:hAnsi="Times New Roman"/>
          <w:sz w:val="18"/>
          <w:szCs w:val="18"/>
        </w:rPr>
        <w:t>Технические условия на водоснабжение и водоотведение: предоставить технические условия нет возможности, ввиду отсутствия свободной мощности существующих сетей</w:t>
      </w:r>
      <w:r w:rsidR="002B3F2B" w:rsidRPr="00AD6DA9">
        <w:rPr>
          <w:rFonts w:ascii="Times New Roman" w:hAnsi="Times New Roman"/>
          <w:color w:val="000000"/>
          <w:sz w:val="18"/>
          <w:szCs w:val="18"/>
        </w:rPr>
        <w:t>; т</w:t>
      </w:r>
      <w:r w:rsidR="002B3F2B" w:rsidRPr="00AD6DA9">
        <w:rPr>
          <w:rFonts w:ascii="Times New Roman" w:eastAsia="SimSun" w:hAnsi="Times New Roman"/>
          <w:color w:val="000000"/>
          <w:sz w:val="18"/>
          <w:szCs w:val="18"/>
          <w:lang w:eastAsia="zh-CN"/>
        </w:rPr>
        <w:t xml:space="preserve">ехнические условия на газоснабжение </w:t>
      </w:r>
      <w:r w:rsidR="002B3F2B" w:rsidRPr="00AD6DA9">
        <w:rPr>
          <w:rFonts w:ascii="Times New Roman" w:eastAsia="SimSun" w:hAnsi="Times New Roman"/>
          <w:sz w:val="18"/>
          <w:szCs w:val="18"/>
          <w:lang w:eastAsia="zh-CN"/>
        </w:rPr>
        <w:t xml:space="preserve">– </w:t>
      </w:r>
      <w:r w:rsidR="002B3F2B" w:rsidRPr="00AD6DA9">
        <w:rPr>
          <w:rFonts w:ascii="Times New Roman" w:hAnsi="Times New Roman"/>
          <w:sz w:val="18"/>
          <w:szCs w:val="18"/>
        </w:rPr>
        <w:t>предельная свободная мощность существующих сетей: 5м3/</w:t>
      </w:r>
      <w:proofErr w:type="spellStart"/>
      <w:r w:rsidR="002B3F2B" w:rsidRPr="00AD6DA9">
        <w:rPr>
          <w:rFonts w:ascii="Times New Roman" w:hAnsi="Times New Roman"/>
          <w:sz w:val="18"/>
          <w:szCs w:val="18"/>
        </w:rPr>
        <w:t>ч;максимальная</w:t>
      </w:r>
      <w:proofErr w:type="spellEnd"/>
      <w:r w:rsidR="002B3F2B" w:rsidRPr="00AD6DA9">
        <w:rPr>
          <w:rFonts w:ascii="Times New Roman" w:hAnsi="Times New Roman"/>
          <w:sz w:val="18"/>
          <w:szCs w:val="18"/>
        </w:rPr>
        <w:t xml:space="preserve"> нагрузка в точке подключения к сетям газоснабжения: 5м3/</w:t>
      </w:r>
      <w:proofErr w:type="spellStart"/>
      <w:r w:rsidR="002B3F2B" w:rsidRPr="00AD6DA9">
        <w:rPr>
          <w:rFonts w:ascii="Times New Roman" w:hAnsi="Times New Roman"/>
          <w:sz w:val="18"/>
          <w:szCs w:val="18"/>
        </w:rPr>
        <w:t>ч;срок</w:t>
      </w:r>
      <w:proofErr w:type="spellEnd"/>
      <w:r w:rsidR="002B3F2B" w:rsidRPr="00AD6DA9">
        <w:rPr>
          <w:rFonts w:ascii="Times New Roman" w:hAnsi="Times New Roman"/>
          <w:sz w:val="18"/>
          <w:szCs w:val="18"/>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002B3F2B" w:rsidRPr="00AD6DA9">
        <w:rPr>
          <w:rFonts w:ascii="Times New Roman" w:hAnsi="Times New Roman"/>
          <w:color w:val="000000"/>
          <w:sz w:val="18"/>
          <w:szCs w:val="18"/>
        </w:rPr>
        <w:t>; т</w:t>
      </w:r>
      <w:r w:rsidR="002B3F2B" w:rsidRPr="00AD6DA9">
        <w:rPr>
          <w:rFonts w:ascii="Times New Roman" w:eastAsia="Times New Roman" w:hAnsi="Times New Roman"/>
          <w:sz w:val="18"/>
          <w:szCs w:val="18"/>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2B3F2B" w:rsidRPr="00AD6DA9">
        <w:rPr>
          <w:rFonts w:ascii="Times New Roman" w:eastAsia="Times New Roman" w:hAnsi="Times New Roman"/>
          <w:sz w:val="18"/>
          <w:szCs w:val="18"/>
          <w:lang w:eastAsia="ru-RU"/>
        </w:rPr>
        <w:t>кВ</w:t>
      </w:r>
      <w:proofErr w:type="spellEnd"/>
      <w:r w:rsidR="002B3F2B" w:rsidRPr="00AD6DA9">
        <w:rPr>
          <w:rFonts w:ascii="Times New Roman" w:eastAsia="Times New Roman" w:hAnsi="Times New Roman"/>
          <w:sz w:val="18"/>
          <w:szCs w:val="18"/>
          <w:lang w:eastAsia="ru-RU"/>
        </w:rPr>
        <w:t xml:space="preserve"> «</w:t>
      </w:r>
      <w:proofErr w:type="spellStart"/>
      <w:r w:rsidR="002B3F2B" w:rsidRPr="00AD6DA9">
        <w:rPr>
          <w:rFonts w:ascii="Times New Roman" w:eastAsia="Times New Roman" w:hAnsi="Times New Roman"/>
          <w:sz w:val="18"/>
          <w:szCs w:val="18"/>
          <w:lang w:eastAsia="ru-RU"/>
        </w:rPr>
        <w:t>Бараниковская</w:t>
      </w:r>
      <w:proofErr w:type="spellEnd"/>
      <w:r w:rsidR="002B3F2B" w:rsidRPr="00AD6DA9">
        <w:rPr>
          <w:rFonts w:ascii="Times New Roman" w:eastAsia="Times New Roman" w:hAnsi="Times New Roman"/>
          <w:sz w:val="18"/>
          <w:szCs w:val="18"/>
          <w:lang w:eastAsia="ru-RU"/>
        </w:rPr>
        <w:t>»</w:t>
      </w:r>
      <w:r w:rsidR="002B3F2B" w:rsidRPr="00AD6DA9">
        <w:rPr>
          <w:rFonts w:ascii="Times New Roman" w:hAnsi="Times New Roman"/>
          <w:color w:val="000000"/>
          <w:sz w:val="18"/>
          <w:szCs w:val="18"/>
        </w:rPr>
        <w:t xml:space="preserve">;срок подключения </w:t>
      </w:r>
      <w:r w:rsidR="002B3F2B" w:rsidRPr="00AD6DA9">
        <w:rPr>
          <w:rFonts w:ascii="Times New Roman" w:hAnsi="Times New Roman"/>
          <w:color w:val="000000"/>
          <w:sz w:val="18"/>
          <w:szCs w:val="18"/>
        </w:rPr>
        <w:lastRenderedPageBreak/>
        <w:t>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91291D" w:rsidRPr="00AD6DA9">
        <w:rPr>
          <w:rFonts w:ascii="Times New Roman" w:hAnsi="Times New Roman"/>
          <w:color w:val="000000"/>
          <w:sz w:val="18"/>
          <w:szCs w:val="18"/>
        </w:rPr>
        <w:t>Лот№</w:t>
      </w:r>
      <w:r w:rsidR="0022143E" w:rsidRPr="00AD6DA9">
        <w:rPr>
          <w:rFonts w:ascii="Times New Roman" w:hAnsi="Times New Roman"/>
          <w:color w:val="000000"/>
          <w:sz w:val="18"/>
          <w:szCs w:val="18"/>
        </w:rPr>
        <w:t>8</w:t>
      </w:r>
      <w:r w:rsidR="0091291D" w:rsidRPr="00AD6DA9">
        <w:rPr>
          <w:rFonts w:ascii="Times New Roman" w:hAnsi="Times New Roman"/>
          <w:color w:val="000000"/>
          <w:sz w:val="18"/>
          <w:szCs w:val="18"/>
        </w:rPr>
        <w:t>: на право заключения договора аренды земельного участка с кадастровым номером 23:27:0</w:t>
      </w:r>
      <w:r w:rsidR="002B3F2B" w:rsidRPr="00AD6DA9">
        <w:rPr>
          <w:rFonts w:ascii="Times New Roman" w:hAnsi="Times New Roman"/>
          <w:color w:val="000000"/>
          <w:sz w:val="18"/>
          <w:szCs w:val="18"/>
        </w:rPr>
        <w:t>806001</w:t>
      </w:r>
      <w:r w:rsidR="0091291D" w:rsidRPr="00AD6DA9">
        <w:rPr>
          <w:rFonts w:ascii="Times New Roman" w:hAnsi="Times New Roman"/>
          <w:color w:val="000000"/>
          <w:sz w:val="18"/>
          <w:szCs w:val="18"/>
        </w:rPr>
        <w:t>:</w:t>
      </w:r>
      <w:r w:rsidR="002B3F2B" w:rsidRPr="00AD6DA9">
        <w:rPr>
          <w:rFonts w:ascii="Times New Roman" w:hAnsi="Times New Roman"/>
          <w:color w:val="000000"/>
          <w:sz w:val="18"/>
          <w:szCs w:val="18"/>
        </w:rPr>
        <w:t>10053</w:t>
      </w:r>
      <w:r w:rsidR="0091291D" w:rsidRPr="00AD6DA9">
        <w:rPr>
          <w:rFonts w:ascii="Times New Roman" w:hAnsi="Times New Roman"/>
          <w:color w:val="000000"/>
          <w:sz w:val="18"/>
          <w:szCs w:val="18"/>
        </w:rPr>
        <w:t xml:space="preserve">, расположенного по адресу: Краснодарский край, Славянский район, </w:t>
      </w:r>
      <w:proofErr w:type="spellStart"/>
      <w:r w:rsidR="002B3F2B" w:rsidRPr="00AD6DA9">
        <w:rPr>
          <w:rFonts w:ascii="Times New Roman" w:hAnsi="Times New Roman"/>
          <w:color w:val="000000"/>
          <w:sz w:val="18"/>
          <w:szCs w:val="18"/>
        </w:rPr>
        <w:t>Протокско</w:t>
      </w:r>
      <w:r w:rsidR="0091291D" w:rsidRPr="00AD6DA9">
        <w:rPr>
          <w:rFonts w:ascii="Times New Roman" w:hAnsi="Times New Roman"/>
          <w:color w:val="000000"/>
          <w:sz w:val="18"/>
          <w:szCs w:val="18"/>
        </w:rPr>
        <w:t>е</w:t>
      </w:r>
      <w:proofErr w:type="spellEnd"/>
      <w:r w:rsidR="0091291D" w:rsidRPr="00AD6DA9">
        <w:rPr>
          <w:rFonts w:ascii="Times New Roman" w:hAnsi="Times New Roman"/>
          <w:color w:val="000000"/>
          <w:sz w:val="18"/>
          <w:szCs w:val="18"/>
        </w:rPr>
        <w:t xml:space="preserve"> сельское поселение, </w:t>
      </w:r>
      <w:r w:rsidR="002B3F2B" w:rsidRPr="00AD6DA9">
        <w:rPr>
          <w:rFonts w:ascii="Times New Roman" w:hAnsi="Times New Roman"/>
          <w:color w:val="000000"/>
          <w:sz w:val="18"/>
          <w:szCs w:val="18"/>
        </w:rPr>
        <w:t xml:space="preserve">прилегающий с южной стороны к земельному участку, расположенному в </w:t>
      </w:r>
      <w:proofErr w:type="spellStart"/>
      <w:r w:rsidR="002B3F2B" w:rsidRPr="00AD6DA9">
        <w:rPr>
          <w:rFonts w:ascii="Times New Roman" w:hAnsi="Times New Roman"/>
          <w:color w:val="000000"/>
          <w:sz w:val="18"/>
          <w:szCs w:val="18"/>
        </w:rPr>
        <w:t>х.Нещадимовском</w:t>
      </w:r>
      <w:proofErr w:type="spellEnd"/>
      <w:r w:rsidR="002B3F2B" w:rsidRPr="00AD6DA9">
        <w:rPr>
          <w:rFonts w:ascii="Times New Roman" w:hAnsi="Times New Roman"/>
          <w:color w:val="000000"/>
          <w:sz w:val="18"/>
          <w:szCs w:val="18"/>
        </w:rPr>
        <w:t xml:space="preserve"> по ул. Южной 2Б</w:t>
      </w:r>
      <w:r w:rsidR="0091291D" w:rsidRPr="00AD6DA9">
        <w:rPr>
          <w:rFonts w:ascii="Times New Roman" w:hAnsi="Times New Roman"/>
          <w:color w:val="000000"/>
          <w:sz w:val="18"/>
          <w:szCs w:val="18"/>
        </w:rPr>
        <w:t xml:space="preserve">, общей площадью </w:t>
      </w:r>
      <w:r w:rsidR="002B3F2B" w:rsidRPr="00AD6DA9">
        <w:rPr>
          <w:rFonts w:ascii="Times New Roman" w:hAnsi="Times New Roman"/>
          <w:color w:val="000000"/>
          <w:sz w:val="18"/>
          <w:szCs w:val="18"/>
        </w:rPr>
        <w:t>5082</w:t>
      </w:r>
      <w:r w:rsidR="0091291D" w:rsidRPr="00AD6DA9">
        <w:rPr>
          <w:rFonts w:ascii="Times New Roman" w:hAnsi="Times New Roman"/>
          <w:color w:val="000000"/>
          <w:sz w:val="18"/>
          <w:szCs w:val="18"/>
        </w:rPr>
        <w:t xml:space="preserve"> </w:t>
      </w:r>
      <w:proofErr w:type="spellStart"/>
      <w:r w:rsidR="0091291D" w:rsidRPr="00AD6DA9">
        <w:rPr>
          <w:rFonts w:ascii="Times New Roman" w:hAnsi="Times New Roman"/>
          <w:color w:val="000000"/>
          <w:sz w:val="18"/>
          <w:szCs w:val="18"/>
        </w:rPr>
        <w:t>кв.м</w:t>
      </w:r>
      <w:proofErr w:type="spellEnd"/>
      <w:r w:rsidR="0091291D" w:rsidRPr="00AD6DA9">
        <w:rPr>
          <w:rFonts w:ascii="Times New Roman" w:hAnsi="Times New Roman"/>
          <w:color w:val="000000"/>
          <w:sz w:val="18"/>
          <w:szCs w:val="18"/>
        </w:rPr>
        <w:t xml:space="preserve">, категория земель: земли </w:t>
      </w:r>
      <w:r w:rsidR="002B3F2B" w:rsidRPr="00AD6DA9">
        <w:rPr>
          <w:rFonts w:ascii="Times New Roman" w:hAnsi="Times New Roman"/>
          <w:color w:val="000000"/>
          <w:sz w:val="18"/>
          <w:szCs w:val="18"/>
        </w:rPr>
        <w:t>сельскохозяйственного назначения</w:t>
      </w:r>
      <w:r w:rsidR="0091291D" w:rsidRPr="00AD6DA9">
        <w:rPr>
          <w:rFonts w:ascii="Times New Roman" w:hAnsi="Times New Roman"/>
          <w:color w:val="000000"/>
          <w:sz w:val="18"/>
          <w:szCs w:val="18"/>
        </w:rPr>
        <w:t xml:space="preserve">, разрешенное использование: </w:t>
      </w:r>
      <w:r w:rsidR="002B3F2B" w:rsidRPr="00AD6DA9">
        <w:rPr>
          <w:rFonts w:ascii="Times New Roman" w:hAnsi="Times New Roman"/>
          <w:color w:val="000000"/>
          <w:sz w:val="18"/>
          <w:szCs w:val="18"/>
        </w:rPr>
        <w:t>для сельскохозяйственного использования</w:t>
      </w:r>
      <w:r w:rsidR="0091291D" w:rsidRPr="00AD6DA9">
        <w:rPr>
          <w:rFonts w:ascii="Times New Roman" w:hAnsi="Times New Roman"/>
          <w:color w:val="000000"/>
          <w:sz w:val="18"/>
          <w:szCs w:val="18"/>
        </w:rPr>
        <w:t xml:space="preserve">. Начальная цена аукциона – </w:t>
      </w:r>
      <w:r w:rsidR="002B3F2B" w:rsidRPr="00AD6DA9">
        <w:rPr>
          <w:rFonts w:ascii="Times New Roman" w:hAnsi="Times New Roman"/>
          <w:color w:val="000000"/>
          <w:sz w:val="18"/>
          <w:szCs w:val="18"/>
        </w:rPr>
        <w:t>10 902</w:t>
      </w:r>
      <w:r w:rsidR="0091291D" w:rsidRPr="00AD6DA9">
        <w:rPr>
          <w:rFonts w:ascii="Times New Roman" w:hAnsi="Times New Roman"/>
          <w:color w:val="000000"/>
          <w:sz w:val="18"/>
          <w:szCs w:val="18"/>
        </w:rPr>
        <w:t xml:space="preserve"> руб. Размер задатка – </w:t>
      </w:r>
      <w:r w:rsidR="002B3F2B" w:rsidRPr="00AD6DA9">
        <w:rPr>
          <w:rFonts w:ascii="Times New Roman" w:hAnsi="Times New Roman"/>
          <w:color w:val="000000"/>
          <w:sz w:val="18"/>
          <w:szCs w:val="18"/>
        </w:rPr>
        <w:t>5 451</w:t>
      </w:r>
      <w:r w:rsidR="0091291D" w:rsidRPr="00AD6DA9">
        <w:rPr>
          <w:rFonts w:ascii="Times New Roman" w:hAnsi="Times New Roman"/>
          <w:color w:val="000000"/>
          <w:sz w:val="18"/>
          <w:szCs w:val="18"/>
        </w:rPr>
        <w:t xml:space="preserve"> руб. «Шаг» аукциона – </w:t>
      </w:r>
      <w:r w:rsidR="002B3F2B" w:rsidRPr="00AD6DA9">
        <w:rPr>
          <w:rFonts w:ascii="Times New Roman" w:hAnsi="Times New Roman"/>
          <w:color w:val="000000"/>
          <w:sz w:val="18"/>
          <w:szCs w:val="18"/>
        </w:rPr>
        <w:t>327</w:t>
      </w:r>
      <w:r w:rsidR="0091291D" w:rsidRPr="00AD6DA9">
        <w:rPr>
          <w:rFonts w:ascii="Times New Roman" w:hAnsi="Times New Roman"/>
          <w:color w:val="000000"/>
          <w:sz w:val="18"/>
          <w:szCs w:val="18"/>
        </w:rPr>
        <w:t xml:space="preserve"> </w:t>
      </w:r>
      <w:proofErr w:type="spellStart"/>
      <w:proofErr w:type="gramStart"/>
      <w:r w:rsidR="0091291D" w:rsidRPr="00AD6DA9">
        <w:rPr>
          <w:rFonts w:ascii="Times New Roman" w:hAnsi="Times New Roman"/>
          <w:color w:val="000000"/>
          <w:sz w:val="18"/>
          <w:szCs w:val="18"/>
        </w:rPr>
        <w:t>руб.Срок</w:t>
      </w:r>
      <w:proofErr w:type="spellEnd"/>
      <w:proofErr w:type="gramEnd"/>
      <w:r w:rsidR="0091291D" w:rsidRPr="00AD6DA9">
        <w:rPr>
          <w:rFonts w:ascii="Times New Roman" w:hAnsi="Times New Roman"/>
          <w:color w:val="000000"/>
          <w:sz w:val="18"/>
          <w:szCs w:val="18"/>
        </w:rPr>
        <w:t xml:space="preserve"> действия договора аренды земельного участка – </w:t>
      </w:r>
      <w:r w:rsidR="002C0541" w:rsidRPr="00AD6DA9">
        <w:rPr>
          <w:rFonts w:ascii="Times New Roman" w:hAnsi="Times New Roman"/>
          <w:color w:val="000000"/>
          <w:sz w:val="18"/>
          <w:szCs w:val="18"/>
        </w:rPr>
        <w:t>49</w:t>
      </w:r>
      <w:r w:rsidR="0091291D" w:rsidRPr="00AD6DA9">
        <w:rPr>
          <w:rFonts w:ascii="Times New Roman" w:hAnsi="Times New Roman"/>
          <w:color w:val="000000"/>
          <w:sz w:val="18"/>
          <w:szCs w:val="18"/>
        </w:rPr>
        <w:t xml:space="preserve"> лет.</w:t>
      </w:r>
      <w:r w:rsidR="002C0541" w:rsidRPr="00AD6DA9">
        <w:rPr>
          <w:rFonts w:ascii="Times New Roman" w:hAnsi="Times New Roman"/>
          <w:color w:val="000000"/>
          <w:sz w:val="18"/>
          <w:szCs w:val="18"/>
        </w:rPr>
        <w:t xml:space="preserve"> </w:t>
      </w:r>
      <w:r w:rsidR="00A848F4" w:rsidRPr="00AD6DA9">
        <w:rPr>
          <w:rFonts w:ascii="Times New Roman" w:hAnsi="Times New Roman"/>
          <w:spacing w:val="-10"/>
          <w:sz w:val="18"/>
          <w:szCs w:val="18"/>
        </w:rPr>
        <w:t>Ограничения прав на весь земельный участок, предусмотренные ст. 56, 56.1 ЗК РФ</w:t>
      </w:r>
      <w:r w:rsidR="00A848F4" w:rsidRPr="00AD6DA9">
        <w:rPr>
          <w:rFonts w:ascii="Times New Roman" w:hAnsi="Times New Roman"/>
          <w:color w:val="000000"/>
          <w:sz w:val="18"/>
          <w:szCs w:val="18"/>
        </w:rPr>
        <w:t>.</w:t>
      </w:r>
      <w:r w:rsidR="002C0541" w:rsidRPr="00AD6DA9">
        <w:rPr>
          <w:rFonts w:ascii="Times New Roman" w:hAnsi="Times New Roman"/>
          <w:color w:val="000000"/>
          <w:sz w:val="18"/>
          <w:szCs w:val="18"/>
        </w:rPr>
        <w:t xml:space="preserve">Лот№9: на право заключения договора аренды земельного участка с кадастровым номером 23:27:0801000:10850, расположенного по адресу: Краснодарский край, Славянский район, </w:t>
      </w:r>
      <w:proofErr w:type="spellStart"/>
      <w:r w:rsidR="002C0541" w:rsidRPr="00AD6DA9">
        <w:rPr>
          <w:rFonts w:ascii="Times New Roman" w:hAnsi="Times New Roman"/>
          <w:color w:val="000000"/>
          <w:sz w:val="18"/>
          <w:szCs w:val="18"/>
        </w:rPr>
        <w:t>Протокское</w:t>
      </w:r>
      <w:proofErr w:type="spellEnd"/>
      <w:r w:rsidR="002C0541" w:rsidRPr="00AD6DA9">
        <w:rPr>
          <w:rFonts w:ascii="Times New Roman" w:hAnsi="Times New Roman"/>
          <w:color w:val="000000"/>
          <w:sz w:val="18"/>
          <w:szCs w:val="18"/>
        </w:rPr>
        <w:t xml:space="preserve"> сельское поселение, 900 метров севернее х. </w:t>
      </w:r>
      <w:proofErr w:type="spellStart"/>
      <w:r w:rsidR="002C0541" w:rsidRPr="00AD6DA9">
        <w:rPr>
          <w:rFonts w:ascii="Times New Roman" w:hAnsi="Times New Roman"/>
          <w:color w:val="000000"/>
          <w:sz w:val="18"/>
          <w:szCs w:val="18"/>
        </w:rPr>
        <w:t>Семисводного</w:t>
      </w:r>
      <w:proofErr w:type="spellEnd"/>
      <w:r w:rsidR="002C0541" w:rsidRPr="00AD6DA9">
        <w:rPr>
          <w:rFonts w:ascii="Times New Roman" w:hAnsi="Times New Roman"/>
          <w:color w:val="000000"/>
          <w:sz w:val="18"/>
          <w:szCs w:val="18"/>
        </w:rPr>
        <w:t xml:space="preserve">, общей площадью 99948 </w:t>
      </w:r>
      <w:proofErr w:type="spellStart"/>
      <w:proofErr w:type="gramStart"/>
      <w:r w:rsidR="002C0541" w:rsidRPr="00AD6DA9">
        <w:rPr>
          <w:rFonts w:ascii="Times New Roman" w:hAnsi="Times New Roman"/>
          <w:color w:val="000000"/>
          <w:sz w:val="18"/>
          <w:szCs w:val="18"/>
        </w:rPr>
        <w:t>кв.м</w:t>
      </w:r>
      <w:proofErr w:type="spellEnd"/>
      <w:proofErr w:type="gramEnd"/>
      <w:r w:rsidR="002C0541" w:rsidRPr="00AD6DA9">
        <w:rPr>
          <w:rFonts w:ascii="Times New Roman" w:hAnsi="Times New Roman"/>
          <w:color w:val="000000"/>
          <w:sz w:val="18"/>
          <w:szCs w:val="18"/>
        </w:rPr>
        <w:t xml:space="preserve">, 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218 105 руб. Размер задатка – 43 621 руб. «Шаг» аукциона – 6 543 </w:t>
      </w:r>
      <w:proofErr w:type="spellStart"/>
      <w:proofErr w:type="gramStart"/>
      <w:r w:rsidR="002C0541" w:rsidRPr="00AD6DA9">
        <w:rPr>
          <w:rFonts w:ascii="Times New Roman" w:hAnsi="Times New Roman"/>
          <w:color w:val="000000"/>
          <w:sz w:val="18"/>
          <w:szCs w:val="18"/>
        </w:rPr>
        <w:t>руб.Срок</w:t>
      </w:r>
      <w:proofErr w:type="spellEnd"/>
      <w:proofErr w:type="gramEnd"/>
      <w:r w:rsidR="002C0541" w:rsidRPr="00AD6DA9">
        <w:rPr>
          <w:rFonts w:ascii="Times New Roman" w:hAnsi="Times New Roman"/>
          <w:color w:val="000000"/>
          <w:sz w:val="18"/>
          <w:szCs w:val="18"/>
        </w:rPr>
        <w:t xml:space="preserve"> действия договора аренды земельного участка – 49 лет. </w:t>
      </w:r>
      <w:r w:rsidR="002A1B5E" w:rsidRPr="002A1B5E">
        <w:rPr>
          <w:rFonts w:ascii="Times New Roman" w:hAnsi="Times New Roman"/>
          <w:color w:val="000000"/>
          <w:sz w:val="18"/>
          <w:szCs w:val="18"/>
        </w:rPr>
        <w:t xml:space="preserve">ограничения прав на часть земельного участка площадью 5477 </w:t>
      </w:r>
      <w:proofErr w:type="spellStart"/>
      <w:r w:rsidR="002A1B5E" w:rsidRPr="002A1B5E">
        <w:rPr>
          <w:rFonts w:ascii="Times New Roman" w:hAnsi="Times New Roman"/>
          <w:color w:val="000000"/>
          <w:sz w:val="18"/>
          <w:szCs w:val="18"/>
        </w:rPr>
        <w:t>кв.м</w:t>
      </w:r>
      <w:proofErr w:type="spellEnd"/>
      <w:r w:rsidR="002A1B5E" w:rsidRPr="002A1B5E">
        <w:rPr>
          <w:rFonts w:ascii="Times New Roman" w:hAnsi="Times New Roman"/>
          <w:color w:val="000000"/>
          <w:sz w:val="18"/>
          <w:szCs w:val="18"/>
        </w:rPr>
        <w:t xml:space="preserve">, предусмотренные ст.56,56.1 ЗК РФ, 23.27.2.764 Постановление Госгортехнадзора РФ от 22.04.1992 №9 (с </w:t>
      </w:r>
      <w:proofErr w:type="spellStart"/>
      <w:r w:rsidR="002A1B5E" w:rsidRPr="002A1B5E">
        <w:rPr>
          <w:rFonts w:ascii="Times New Roman" w:hAnsi="Times New Roman"/>
          <w:color w:val="000000"/>
          <w:sz w:val="18"/>
          <w:szCs w:val="18"/>
        </w:rPr>
        <w:t>имз.от</w:t>
      </w:r>
      <w:proofErr w:type="spellEnd"/>
      <w:r w:rsidR="002A1B5E" w:rsidRPr="002A1B5E">
        <w:rPr>
          <w:rFonts w:ascii="Times New Roman" w:hAnsi="Times New Roman"/>
          <w:color w:val="000000"/>
          <w:sz w:val="18"/>
          <w:szCs w:val="18"/>
        </w:rPr>
        <w:t xml:space="preserve"> 23.11.1994г.)"Правила охраны магистральных трубопроводов", </w:t>
      </w:r>
      <w:proofErr w:type="spellStart"/>
      <w:r w:rsidR="002A1B5E" w:rsidRPr="002A1B5E">
        <w:rPr>
          <w:rFonts w:ascii="Times New Roman" w:hAnsi="Times New Roman"/>
          <w:color w:val="000000"/>
          <w:sz w:val="18"/>
          <w:szCs w:val="18"/>
        </w:rPr>
        <w:t>утв.Минтопэнерго</w:t>
      </w:r>
      <w:proofErr w:type="spellEnd"/>
      <w:r w:rsidR="002A1B5E" w:rsidRPr="002A1B5E">
        <w:rPr>
          <w:rFonts w:ascii="Times New Roman" w:hAnsi="Times New Roman"/>
          <w:color w:val="000000"/>
          <w:sz w:val="18"/>
          <w:szCs w:val="18"/>
        </w:rPr>
        <w:t xml:space="preserve"> РФ 29.04.1992г. №9 от 22.04.1992. Ограничения прав на часть земельного участка площадью 8555 </w:t>
      </w:r>
      <w:proofErr w:type="spellStart"/>
      <w:proofErr w:type="gramStart"/>
      <w:r w:rsidR="002A1B5E" w:rsidRPr="002A1B5E">
        <w:rPr>
          <w:rFonts w:ascii="Times New Roman" w:hAnsi="Times New Roman"/>
          <w:color w:val="000000"/>
          <w:sz w:val="18"/>
          <w:szCs w:val="18"/>
        </w:rPr>
        <w:t>кв.м</w:t>
      </w:r>
      <w:proofErr w:type="spellEnd"/>
      <w:proofErr w:type="gramEnd"/>
      <w:r w:rsidR="002A1B5E" w:rsidRPr="002A1B5E">
        <w:rPr>
          <w:rFonts w:ascii="Times New Roman" w:hAnsi="Times New Roman"/>
          <w:color w:val="000000"/>
          <w:sz w:val="18"/>
          <w:szCs w:val="18"/>
        </w:rPr>
        <w:t>, предусмотренные ст.56,56.1 ЗК РФ,23.27.2.777, доверенность №59 от 31.08.2016</w:t>
      </w:r>
      <w:r w:rsidR="002A1B5E">
        <w:rPr>
          <w:rFonts w:ascii="Times New Roman" w:hAnsi="Times New Roman"/>
          <w:color w:val="000000"/>
          <w:sz w:val="18"/>
          <w:szCs w:val="18"/>
        </w:rPr>
        <w:t xml:space="preserve">. </w:t>
      </w:r>
      <w:bookmarkStart w:id="6" w:name="_GoBack"/>
      <w:bookmarkEnd w:id="6"/>
      <w:r w:rsidR="002C0541" w:rsidRPr="00AD6DA9">
        <w:rPr>
          <w:rFonts w:ascii="Times New Roman" w:hAnsi="Times New Roman"/>
          <w:color w:val="000000"/>
          <w:sz w:val="18"/>
          <w:szCs w:val="18"/>
        </w:rPr>
        <w:t>.</w:t>
      </w:r>
      <w:r w:rsidRPr="00AD6DA9">
        <w:rPr>
          <w:rFonts w:ascii="Times New Roman" w:eastAsia="Times New Roman" w:hAnsi="Times New Roman"/>
          <w:color w:val="000000" w:themeColor="text1"/>
          <w:sz w:val="18"/>
          <w:szCs w:val="18"/>
          <w:lang w:eastAsia="ru-RU"/>
        </w:rPr>
        <w:t>По Лотам № 1,2</w:t>
      </w:r>
      <w:r w:rsidR="002C0541" w:rsidRPr="00AD6DA9">
        <w:rPr>
          <w:rFonts w:ascii="Times New Roman" w:eastAsia="Times New Roman" w:hAnsi="Times New Roman"/>
          <w:color w:val="000000" w:themeColor="text1"/>
          <w:sz w:val="18"/>
          <w:szCs w:val="18"/>
          <w:lang w:eastAsia="ru-RU"/>
        </w:rPr>
        <w:t>,3,4,5,6,7</w:t>
      </w:r>
      <w:r w:rsidR="004D6EDB" w:rsidRPr="00AD6DA9">
        <w:rPr>
          <w:rFonts w:ascii="Times New Roman" w:eastAsia="Times New Roman" w:hAnsi="Times New Roman"/>
          <w:color w:val="000000" w:themeColor="text1"/>
          <w:sz w:val="18"/>
          <w:szCs w:val="18"/>
          <w:lang w:eastAsia="ru-RU"/>
        </w:rPr>
        <w:t>:</w:t>
      </w:r>
      <w:r w:rsidRPr="00AD6DA9">
        <w:rPr>
          <w:rFonts w:ascii="Times New Roman" w:eastAsia="Times New Roman" w:hAnsi="Times New Roman"/>
          <w:color w:val="000000" w:themeColor="text1"/>
          <w:sz w:val="18"/>
          <w:szCs w:val="18"/>
          <w:lang w:eastAsia="ru-RU"/>
        </w:rPr>
        <w:t xml:space="preserve"> плата за подключение </w:t>
      </w:r>
      <w:r w:rsidRPr="00AD6DA9">
        <w:rPr>
          <w:rFonts w:ascii="Times New Roman" w:eastAsia="Times New Roman" w:hAnsi="Times New Roman"/>
          <w:color w:val="000000"/>
          <w:sz w:val="18"/>
          <w:szCs w:val="18"/>
          <w:lang w:eastAsia="ru-RU"/>
        </w:rPr>
        <w:t>(технологическое присоединение) к газораспределительным сетям согласно приказу РЭК-</w:t>
      </w:r>
      <w:proofErr w:type="spellStart"/>
      <w:r w:rsidRPr="00AD6DA9">
        <w:rPr>
          <w:rFonts w:ascii="Times New Roman" w:eastAsia="Times New Roman" w:hAnsi="Times New Roman"/>
          <w:color w:val="000000"/>
          <w:sz w:val="18"/>
          <w:szCs w:val="18"/>
          <w:lang w:eastAsia="ru-RU"/>
        </w:rPr>
        <w:t>ДЦиТКК</w:t>
      </w:r>
      <w:proofErr w:type="spellEnd"/>
      <w:r w:rsidRPr="00AD6DA9">
        <w:rPr>
          <w:rFonts w:ascii="Times New Roman" w:eastAsia="Times New Roman" w:hAnsi="Times New Roman"/>
          <w:color w:val="000000"/>
          <w:sz w:val="18"/>
          <w:szCs w:val="18"/>
          <w:lang w:eastAsia="ru-RU"/>
        </w:rPr>
        <w:t xml:space="preserve"> от 15.11.2017г. № 23/2017-газ.</w:t>
      </w:r>
      <w:bookmarkStart w:id="7" w:name="_Hlk489856376"/>
      <w:bookmarkStart w:id="8" w:name="_Hlk506794731"/>
      <w:r w:rsidR="002C0541" w:rsidRPr="00AD6DA9">
        <w:rPr>
          <w:rFonts w:ascii="Times New Roman" w:eastAsia="Times New Roman" w:hAnsi="Times New Roman"/>
          <w:color w:val="000000"/>
          <w:sz w:val="18"/>
          <w:szCs w:val="18"/>
          <w:lang w:eastAsia="ru-RU"/>
        </w:rPr>
        <w:t xml:space="preserve"> По Лотам № 1,2,3,4,5,6,7 плата за подключение (технологическое присоединение) к сетям электроснабжения согласно </w:t>
      </w:r>
      <w:r w:rsidR="002C0541" w:rsidRPr="00AD6DA9">
        <w:rPr>
          <w:rStyle w:val="a3"/>
          <w:rFonts w:ascii="Times New Roman" w:hAnsi="Times New Roman"/>
          <w:i w:val="0"/>
          <w:sz w:val="18"/>
          <w:szCs w:val="18"/>
        </w:rPr>
        <w:t>п. 17 Правил</w:t>
      </w:r>
      <w:r w:rsidR="002C0541" w:rsidRPr="00AD6DA9">
        <w:rPr>
          <w:rStyle w:val="a3"/>
          <w:rFonts w:ascii="Times New Roman" w:hAnsi="Times New Roman"/>
          <w:sz w:val="18"/>
          <w:szCs w:val="18"/>
        </w:rPr>
        <w:t xml:space="preserve"> </w:t>
      </w:r>
      <w:r w:rsidR="002C0541" w:rsidRPr="00AD6DA9">
        <w:rPr>
          <w:rFonts w:ascii="Times New Roman" w:hAnsi="Times New Roman"/>
          <w:bCs/>
          <w:color w:val="000000"/>
          <w:sz w:val="18"/>
          <w:szCs w:val="18"/>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2C0541" w:rsidRPr="00AD6DA9">
        <w:rPr>
          <w:rFonts w:ascii="Times New Roman" w:hAnsi="Times New Roman"/>
          <w:bCs/>
          <w:sz w:val="18"/>
          <w:szCs w:val="18"/>
          <w:shd w:val="clear" w:color="auto" w:fill="FFFFFF"/>
        </w:rPr>
        <w:t>сетям (утвержденных </w:t>
      </w:r>
      <w:hyperlink r:id="rId5" w:history="1">
        <w:r w:rsidR="002C0541" w:rsidRPr="00AD6DA9">
          <w:rPr>
            <w:rStyle w:val="a4"/>
            <w:rFonts w:ascii="Times New Roman" w:hAnsi="Times New Roman"/>
            <w:bCs/>
            <w:color w:val="auto"/>
            <w:sz w:val="18"/>
            <w:szCs w:val="18"/>
            <w:u w:val="none"/>
          </w:rPr>
          <w:t>постановлением</w:t>
        </w:r>
      </w:hyperlink>
      <w:r w:rsidR="002C0541" w:rsidRPr="00AD6DA9">
        <w:rPr>
          <w:rFonts w:ascii="Times New Roman" w:hAnsi="Times New Roman"/>
          <w:bCs/>
          <w:sz w:val="18"/>
          <w:szCs w:val="18"/>
          <w:shd w:val="clear" w:color="auto" w:fill="FFFFFF"/>
        </w:rPr>
        <w:t> Правительства РФ от 27 декабря 2004 г. N 861), приказа РЭК-</w:t>
      </w:r>
      <w:proofErr w:type="spellStart"/>
      <w:r w:rsidR="002C0541" w:rsidRPr="00AD6DA9">
        <w:rPr>
          <w:rFonts w:ascii="Times New Roman" w:hAnsi="Times New Roman"/>
          <w:bCs/>
          <w:sz w:val="18"/>
          <w:szCs w:val="18"/>
          <w:shd w:val="clear" w:color="auto" w:fill="FFFFFF"/>
        </w:rPr>
        <w:t>ДЦиТКК</w:t>
      </w:r>
      <w:proofErr w:type="spellEnd"/>
      <w:r w:rsidR="002C0541" w:rsidRPr="00AD6DA9">
        <w:rPr>
          <w:rFonts w:ascii="Times New Roman" w:hAnsi="Times New Roman"/>
          <w:bCs/>
          <w:sz w:val="18"/>
          <w:szCs w:val="18"/>
          <w:shd w:val="clear" w:color="auto" w:fill="FFFFFF"/>
        </w:rPr>
        <w:t xml:space="preserve"> от 28.12.2017 г. № 66/2017-э. По Лотам 1 и 2 </w:t>
      </w:r>
      <w:r w:rsidR="002C0541" w:rsidRPr="00AD6DA9">
        <w:rPr>
          <w:rFonts w:ascii="Times New Roman" w:eastAsia="Times New Roman" w:hAnsi="Times New Roman"/>
          <w:color w:val="000000"/>
          <w:sz w:val="18"/>
          <w:szCs w:val="18"/>
          <w:lang w:eastAsia="ru-RU"/>
        </w:rPr>
        <w:t>плата за подключение (технологическое присоединение) к сетям водоснабжения и водоотведения согласно приказу РЭК-</w:t>
      </w:r>
      <w:proofErr w:type="spellStart"/>
      <w:r w:rsidR="002C0541" w:rsidRPr="00AD6DA9">
        <w:rPr>
          <w:rFonts w:ascii="Times New Roman" w:eastAsia="Times New Roman" w:hAnsi="Times New Roman"/>
          <w:color w:val="000000"/>
          <w:sz w:val="18"/>
          <w:szCs w:val="18"/>
          <w:lang w:eastAsia="ru-RU"/>
        </w:rPr>
        <w:t>ДЦиТКК</w:t>
      </w:r>
      <w:proofErr w:type="spellEnd"/>
      <w:r w:rsidR="002C0541" w:rsidRPr="00AD6DA9">
        <w:rPr>
          <w:rFonts w:ascii="Times New Roman" w:eastAsia="Times New Roman" w:hAnsi="Times New Roman"/>
          <w:color w:val="000000"/>
          <w:sz w:val="18"/>
          <w:szCs w:val="18"/>
          <w:lang w:eastAsia="ru-RU"/>
        </w:rPr>
        <w:t xml:space="preserve"> от 20.12.2017 г. № 180/2017-ВК. По лотам № </w:t>
      </w:r>
      <w:r w:rsidR="00687AA0" w:rsidRPr="00AD6DA9">
        <w:rPr>
          <w:rFonts w:ascii="Times New Roman" w:eastAsia="Times New Roman" w:hAnsi="Times New Roman"/>
          <w:color w:val="000000"/>
          <w:sz w:val="18"/>
          <w:szCs w:val="18"/>
          <w:lang w:eastAsia="ru-RU"/>
        </w:rPr>
        <w:t>4, 5 и 7</w:t>
      </w:r>
      <w:r w:rsidR="002C0541" w:rsidRPr="00AD6DA9">
        <w:rPr>
          <w:rFonts w:ascii="Times New Roman" w:eastAsia="Times New Roman" w:hAnsi="Times New Roman"/>
          <w:color w:val="000000"/>
          <w:sz w:val="18"/>
          <w:szCs w:val="18"/>
          <w:lang w:eastAsia="ru-RU"/>
        </w:rPr>
        <w:t xml:space="preserve"> плата за подключение (технологическое присоединение) к сетям водоснабжения и водоотведения согласно приказу РЭК-</w:t>
      </w:r>
      <w:proofErr w:type="spellStart"/>
      <w:r w:rsidR="002C0541" w:rsidRPr="00AD6DA9">
        <w:rPr>
          <w:rFonts w:ascii="Times New Roman" w:eastAsia="Times New Roman" w:hAnsi="Times New Roman"/>
          <w:color w:val="000000"/>
          <w:sz w:val="18"/>
          <w:szCs w:val="18"/>
          <w:lang w:eastAsia="ru-RU"/>
        </w:rPr>
        <w:t>ДЦиТКК</w:t>
      </w:r>
      <w:proofErr w:type="spellEnd"/>
      <w:r w:rsidR="002C0541" w:rsidRPr="00AD6DA9">
        <w:rPr>
          <w:rFonts w:ascii="Times New Roman" w:eastAsia="Times New Roman" w:hAnsi="Times New Roman"/>
          <w:color w:val="000000"/>
          <w:sz w:val="18"/>
          <w:szCs w:val="18"/>
          <w:lang w:eastAsia="ru-RU"/>
        </w:rPr>
        <w:t xml:space="preserve"> от 20.12.2017 г. № 181/2017-ВК</w:t>
      </w:r>
      <w:r w:rsidR="00687AA0" w:rsidRPr="00AD6DA9">
        <w:rPr>
          <w:rFonts w:ascii="Times New Roman" w:eastAsia="Times New Roman" w:hAnsi="Times New Roman"/>
          <w:color w:val="000000"/>
          <w:sz w:val="18"/>
          <w:szCs w:val="18"/>
          <w:lang w:eastAsia="ru-RU"/>
        </w:rPr>
        <w:t>.</w:t>
      </w:r>
      <w:r w:rsidR="002C0541" w:rsidRPr="00AD6DA9">
        <w:rPr>
          <w:rFonts w:ascii="Times New Roman" w:eastAsia="Times New Roman" w:hAnsi="Times New Roman"/>
          <w:color w:val="000000"/>
          <w:sz w:val="18"/>
          <w:szCs w:val="18"/>
          <w:lang w:eastAsia="ru-RU"/>
        </w:rPr>
        <w:t xml:space="preserve"> </w:t>
      </w:r>
      <w:r w:rsidR="00687AA0" w:rsidRPr="00AD6DA9">
        <w:rPr>
          <w:rFonts w:ascii="Times New Roman" w:eastAsia="Times New Roman" w:hAnsi="Times New Roman"/>
          <w:color w:val="000000"/>
          <w:sz w:val="18"/>
          <w:szCs w:val="18"/>
          <w:lang w:eastAsia="ru-RU"/>
        </w:rPr>
        <w:t>По Лотам № 3 и 6 плата за подключение (технологическое присоединение) к сетям водоснабжения и водоотведения согласно приказу РЭК-</w:t>
      </w:r>
      <w:proofErr w:type="spellStart"/>
      <w:r w:rsidR="00687AA0" w:rsidRPr="00AD6DA9">
        <w:rPr>
          <w:rFonts w:ascii="Times New Roman" w:eastAsia="Times New Roman" w:hAnsi="Times New Roman"/>
          <w:color w:val="000000"/>
          <w:sz w:val="18"/>
          <w:szCs w:val="18"/>
          <w:lang w:eastAsia="ru-RU"/>
        </w:rPr>
        <w:t>ДЦиТКК</w:t>
      </w:r>
      <w:proofErr w:type="spellEnd"/>
      <w:r w:rsidR="00687AA0" w:rsidRPr="00AD6DA9">
        <w:rPr>
          <w:rFonts w:ascii="Times New Roman" w:eastAsia="Times New Roman" w:hAnsi="Times New Roman"/>
          <w:color w:val="000000"/>
          <w:sz w:val="18"/>
          <w:szCs w:val="18"/>
          <w:lang w:eastAsia="ru-RU"/>
        </w:rPr>
        <w:t xml:space="preserve"> от 20.12.2017 г. № 179/2017-ВК. </w:t>
      </w:r>
      <w:r w:rsidRPr="00AD6DA9">
        <w:rPr>
          <w:rFonts w:ascii="Times New Roman" w:hAnsi="Times New Roman"/>
          <w:sz w:val="18"/>
          <w:szCs w:val="18"/>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AD6DA9">
        <w:rPr>
          <w:rFonts w:ascii="Times New Roman" w:hAnsi="Times New Roman"/>
          <w:sz w:val="18"/>
          <w:szCs w:val="18"/>
        </w:rPr>
        <w:t>тех.условий</w:t>
      </w:r>
      <w:proofErr w:type="spellEnd"/>
      <w:r w:rsidRPr="00AD6DA9">
        <w:rPr>
          <w:rFonts w:ascii="Times New Roman" w:hAnsi="Times New Roman"/>
          <w:sz w:val="18"/>
          <w:szCs w:val="18"/>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AD6DA9">
        <w:rPr>
          <w:rFonts w:ascii="Times New Roman" w:hAnsi="Times New Roman"/>
          <w:sz w:val="18"/>
          <w:szCs w:val="18"/>
        </w:rPr>
        <w:t>Ковтюха</w:t>
      </w:r>
      <w:proofErr w:type="spellEnd"/>
      <w:r w:rsidRPr="00AD6DA9">
        <w:rPr>
          <w:rFonts w:ascii="Times New Roman" w:hAnsi="Times New Roman"/>
          <w:sz w:val="18"/>
          <w:szCs w:val="18"/>
        </w:rPr>
        <w:t xml:space="preserve">, 29, </w:t>
      </w:r>
      <w:proofErr w:type="spellStart"/>
      <w:r w:rsidRPr="00AD6DA9">
        <w:rPr>
          <w:rFonts w:ascii="Times New Roman" w:hAnsi="Times New Roman"/>
          <w:sz w:val="18"/>
          <w:szCs w:val="18"/>
        </w:rPr>
        <w:t>каб</w:t>
      </w:r>
      <w:proofErr w:type="spellEnd"/>
      <w:r w:rsidRPr="00AD6DA9">
        <w:rPr>
          <w:rFonts w:ascii="Times New Roman" w:hAnsi="Times New Roman"/>
          <w:sz w:val="18"/>
          <w:szCs w:val="18"/>
        </w:rPr>
        <w:t>. 3, с</w:t>
      </w:r>
      <w:r w:rsidR="00A76CE7" w:rsidRPr="00AD6DA9">
        <w:rPr>
          <w:rFonts w:ascii="Times New Roman" w:hAnsi="Times New Roman"/>
          <w:sz w:val="18"/>
          <w:szCs w:val="18"/>
        </w:rPr>
        <w:t xml:space="preserve"> </w:t>
      </w:r>
      <w:r w:rsidR="00687AA0" w:rsidRPr="00AD6DA9">
        <w:rPr>
          <w:rFonts w:ascii="Times New Roman" w:hAnsi="Times New Roman"/>
          <w:sz w:val="18"/>
          <w:szCs w:val="18"/>
        </w:rPr>
        <w:t>16.04</w:t>
      </w:r>
      <w:r w:rsidRPr="00AD6DA9">
        <w:rPr>
          <w:rFonts w:ascii="Times New Roman" w:hAnsi="Times New Roman"/>
          <w:sz w:val="18"/>
          <w:szCs w:val="18"/>
        </w:rPr>
        <w:t xml:space="preserve">.2018г. по </w:t>
      </w:r>
      <w:r w:rsidR="00AC74BF" w:rsidRPr="00AD6DA9">
        <w:rPr>
          <w:rFonts w:ascii="Times New Roman" w:hAnsi="Times New Roman"/>
          <w:sz w:val="18"/>
          <w:szCs w:val="18"/>
        </w:rPr>
        <w:t>2</w:t>
      </w:r>
      <w:r w:rsidR="00687AA0" w:rsidRPr="00AD6DA9">
        <w:rPr>
          <w:rFonts w:ascii="Times New Roman" w:hAnsi="Times New Roman"/>
          <w:sz w:val="18"/>
          <w:szCs w:val="18"/>
        </w:rPr>
        <w:t>2</w:t>
      </w:r>
      <w:r w:rsidRPr="00AD6DA9">
        <w:rPr>
          <w:rFonts w:ascii="Times New Roman" w:hAnsi="Times New Roman"/>
          <w:sz w:val="18"/>
          <w:szCs w:val="18"/>
        </w:rPr>
        <w:t>.0</w:t>
      </w:r>
      <w:r w:rsidR="00687AA0" w:rsidRPr="00AD6DA9">
        <w:rPr>
          <w:rFonts w:ascii="Times New Roman" w:hAnsi="Times New Roman"/>
          <w:sz w:val="18"/>
          <w:szCs w:val="18"/>
        </w:rPr>
        <w:t>5</w:t>
      </w:r>
      <w:r w:rsidRPr="00AD6DA9">
        <w:rPr>
          <w:rFonts w:ascii="Times New Roman" w:hAnsi="Times New Roman"/>
          <w:sz w:val="18"/>
          <w:szCs w:val="18"/>
        </w:rPr>
        <w:t>.2018г. (включительно) с 09.00 до 12.00 в рабочие дни, контактный телефон: 8 (86146) 4-46-60</w:t>
      </w:r>
      <w:bookmarkEnd w:id="7"/>
      <w:r w:rsidRPr="00AD6DA9">
        <w:rPr>
          <w:rFonts w:ascii="Times New Roman" w:hAnsi="Times New Roman"/>
          <w:sz w:val="18"/>
          <w:szCs w:val="18"/>
        </w:rPr>
        <w:t>.</w:t>
      </w:r>
      <w:bookmarkEnd w:id="8"/>
      <w:r w:rsidRPr="00AD6DA9">
        <w:rPr>
          <w:rFonts w:ascii="Times New Roman" w:hAnsi="Times New Roman"/>
          <w:sz w:val="18"/>
          <w:szCs w:val="18"/>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AD6DA9">
        <w:rPr>
          <w:rFonts w:ascii="Times New Roman" w:hAnsi="Times New Roman"/>
          <w:sz w:val="18"/>
          <w:szCs w:val="18"/>
          <w:lang w:val="en-US"/>
        </w:rPr>
        <w:t>www</w:t>
      </w:r>
      <w:r w:rsidRPr="00AD6DA9">
        <w:rPr>
          <w:rFonts w:ascii="Times New Roman" w:hAnsi="Times New Roman"/>
          <w:sz w:val="18"/>
          <w:szCs w:val="18"/>
        </w:rPr>
        <w:t>.</w:t>
      </w:r>
      <w:proofErr w:type="spellStart"/>
      <w:r w:rsidRPr="00AD6DA9">
        <w:rPr>
          <w:rFonts w:ascii="Times New Roman" w:hAnsi="Times New Roman"/>
          <w:sz w:val="18"/>
          <w:szCs w:val="18"/>
          <w:lang w:val="en-US"/>
        </w:rPr>
        <w:t>torgi</w:t>
      </w:r>
      <w:proofErr w:type="spellEnd"/>
      <w:r w:rsidRPr="00AD6DA9">
        <w:rPr>
          <w:rFonts w:ascii="Times New Roman" w:hAnsi="Times New Roman"/>
          <w:sz w:val="18"/>
          <w:szCs w:val="18"/>
        </w:rPr>
        <w:t>.</w:t>
      </w:r>
      <w:proofErr w:type="spellStart"/>
      <w:r w:rsidRPr="00AD6DA9">
        <w:rPr>
          <w:rFonts w:ascii="Times New Roman" w:hAnsi="Times New Roman"/>
          <w:sz w:val="18"/>
          <w:szCs w:val="18"/>
          <w:lang w:val="en-US"/>
        </w:rPr>
        <w:t>gov</w:t>
      </w:r>
      <w:proofErr w:type="spellEnd"/>
      <w:r w:rsidRPr="00AD6DA9">
        <w:rPr>
          <w:rFonts w:ascii="Times New Roman" w:hAnsi="Times New Roman"/>
          <w:sz w:val="18"/>
          <w:szCs w:val="18"/>
        </w:rPr>
        <w:t>.</w:t>
      </w:r>
      <w:proofErr w:type="spellStart"/>
      <w:r w:rsidRPr="00AD6DA9">
        <w:rPr>
          <w:rFonts w:ascii="Times New Roman" w:hAnsi="Times New Roman"/>
          <w:sz w:val="18"/>
          <w:szCs w:val="18"/>
          <w:lang w:val="en-US"/>
        </w:rPr>
        <w:t>ru</w:t>
      </w:r>
      <w:proofErr w:type="spellEnd"/>
      <w:r w:rsidRPr="00AD6DA9">
        <w:rPr>
          <w:rFonts w:ascii="Times New Roman" w:hAnsi="Times New Roman"/>
          <w:sz w:val="18"/>
          <w:szCs w:val="18"/>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bookmarkStart w:id="10" w:name="_Hlk506794742"/>
      <w:r w:rsidRPr="00AD6DA9">
        <w:rPr>
          <w:rFonts w:ascii="Times New Roman" w:hAnsi="Times New Roman"/>
          <w:sz w:val="18"/>
          <w:szCs w:val="18"/>
        </w:rPr>
        <w:t>задаток вносится заявителем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AD6DA9">
        <w:rPr>
          <w:rFonts w:ascii="Times New Roman" w:hAnsi="Times New Roman"/>
          <w:sz w:val="18"/>
          <w:szCs w:val="18"/>
        </w:rPr>
        <w:t>сч</w:t>
      </w:r>
      <w:proofErr w:type="spellEnd"/>
      <w:r w:rsidRPr="00AD6DA9">
        <w:rPr>
          <w:rFonts w:ascii="Times New Roman" w:hAnsi="Times New Roman"/>
          <w:sz w:val="18"/>
          <w:szCs w:val="18"/>
        </w:rPr>
        <w:t xml:space="preserve"> 40702810200100000225 в ОАО «</w:t>
      </w:r>
      <w:proofErr w:type="spellStart"/>
      <w:r w:rsidRPr="00AD6DA9">
        <w:rPr>
          <w:rFonts w:ascii="Times New Roman" w:hAnsi="Times New Roman"/>
          <w:sz w:val="18"/>
          <w:szCs w:val="18"/>
        </w:rPr>
        <w:t>Крайинвестбанк</w:t>
      </w:r>
      <w:proofErr w:type="spellEnd"/>
      <w:r w:rsidRPr="00AD6DA9">
        <w:rPr>
          <w:rFonts w:ascii="Times New Roman" w:hAnsi="Times New Roman"/>
          <w:sz w:val="18"/>
          <w:szCs w:val="18"/>
        </w:rPr>
        <w:t xml:space="preserve">» г. Краснодар, </w:t>
      </w:r>
      <w:proofErr w:type="spellStart"/>
      <w:r w:rsidRPr="00AD6DA9">
        <w:rPr>
          <w:rFonts w:ascii="Times New Roman" w:hAnsi="Times New Roman"/>
          <w:sz w:val="18"/>
          <w:szCs w:val="18"/>
        </w:rPr>
        <w:t>кор</w:t>
      </w:r>
      <w:proofErr w:type="spellEnd"/>
      <w:r w:rsidRPr="00AD6DA9">
        <w:rPr>
          <w:rFonts w:ascii="Times New Roman" w:hAnsi="Times New Roman"/>
          <w:sz w:val="18"/>
          <w:szCs w:val="18"/>
        </w:rPr>
        <w:t xml:space="preserve">. </w:t>
      </w:r>
      <w:proofErr w:type="spellStart"/>
      <w:r w:rsidRPr="00AD6DA9">
        <w:rPr>
          <w:rFonts w:ascii="Times New Roman" w:hAnsi="Times New Roman"/>
          <w:sz w:val="18"/>
          <w:szCs w:val="18"/>
        </w:rPr>
        <w:t>сч</w:t>
      </w:r>
      <w:proofErr w:type="spellEnd"/>
      <w:r w:rsidRPr="00AD6DA9">
        <w:rPr>
          <w:rFonts w:ascii="Times New Roman" w:hAnsi="Times New Roman"/>
          <w:sz w:val="18"/>
          <w:szCs w:val="18"/>
        </w:rPr>
        <w:t xml:space="preserve">. № 30101810500000000516, БИК № 040349516, ОГРН 1112370000027. Задаток должен поступить на счет организатора аукциона не позднее </w:t>
      </w:r>
      <w:r w:rsidR="00687AA0" w:rsidRPr="00AD6DA9">
        <w:rPr>
          <w:rFonts w:ascii="Times New Roman" w:hAnsi="Times New Roman"/>
          <w:sz w:val="18"/>
          <w:szCs w:val="18"/>
        </w:rPr>
        <w:t>23.05</w:t>
      </w:r>
      <w:r w:rsidRPr="00AD6DA9">
        <w:rPr>
          <w:rFonts w:ascii="Times New Roman" w:hAnsi="Times New Roman"/>
          <w:sz w:val="18"/>
          <w:szCs w:val="18"/>
        </w:rPr>
        <w:t>.2018г. до 13</w:t>
      </w:r>
      <w:bookmarkEnd w:id="9"/>
      <w:r w:rsidRPr="00AD6DA9">
        <w:rPr>
          <w:rFonts w:ascii="Times New Roman" w:hAnsi="Times New Roman"/>
          <w:sz w:val="18"/>
          <w:szCs w:val="18"/>
        </w:rPr>
        <w:t>.00</w:t>
      </w:r>
      <w:bookmarkEnd w:id="10"/>
      <w:r w:rsidRPr="00AD6DA9">
        <w:rPr>
          <w:rFonts w:ascii="Times New Roman" w:hAnsi="Times New Roman"/>
          <w:sz w:val="18"/>
          <w:szCs w:val="18"/>
        </w:rPr>
        <w:t xml:space="preserve">. </w:t>
      </w:r>
      <w:proofErr w:type="gramStart"/>
      <w:r w:rsidR="001E3F4B" w:rsidRPr="00AD6DA9">
        <w:rPr>
          <w:rFonts w:ascii="Times New Roman" w:hAnsi="Times New Roman"/>
          <w:sz w:val="18"/>
          <w:szCs w:val="18"/>
        </w:rPr>
        <w:t xml:space="preserve">Внесение </w:t>
      </w:r>
      <w:r w:rsidR="00C318F1" w:rsidRPr="00AD6DA9">
        <w:rPr>
          <w:rFonts w:ascii="Times New Roman" w:hAnsi="Times New Roman"/>
          <w:sz w:val="18"/>
          <w:szCs w:val="18"/>
        </w:rPr>
        <w:t xml:space="preserve"> задатка</w:t>
      </w:r>
      <w:proofErr w:type="gramEnd"/>
      <w:r w:rsidR="00C318F1" w:rsidRPr="00AD6DA9">
        <w:rPr>
          <w:rFonts w:ascii="Times New Roman" w:hAnsi="Times New Roman"/>
          <w:sz w:val="18"/>
          <w:szCs w:val="18"/>
        </w:rPr>
        <w:t xml:space="preserve"> третьими лицами</w:t>
      </w:r>
      <w:r w:rsidR="001E3F4B" w:rsidRPr="00AD6DA9">
        <w:rPr>
          <w:rFonts w:ascii="Times New Roman" w:hAnsi="Times New Roman"/>
          <w:sz w:val="18"/>
          <w:szCs w:val="18"/>
        </w:rPr>
        <w:t xml:space="preserve"> за участника, подавшего заявку для участия в аукционе,</w:t>
      </w:r>
      <w:r w:rsidR="00C318F1" w:rsidRPr="00AD6DA9">
        <w:rPr>
          <w:rFonts w:ascii="Times New Roman" w:hAnsi="Times New Roman"/>
          <w:sz w:val="18"/>
          <w:szCs w:val="18"/>
        </w:rPr>
        <w:t xml:space="preserve"> не допускается. </w:t>
      </w:r>
      <w:r w:rsidRPr="00AD6DA9">
        <w:rPr>
          <w:rFonts w:ascii="Times New Roman" w:hAnsi="Times New Roman"/>
          <w:sz w:val="18"/>
          <w:szCs w:val="18"/>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687AA0" w:rsidRPr="00AD6DA9">
        <w:rPr>
          <w:rFonts w:ascii="Times New Roman" w:hAnsi="Times New Roman"/>
          <w:color w:val="000000" w:themeColor="text1"/>
          <w:sz w:val="18"/>
          <w:szCs w:val="18"/>
        </w:rPr>
        <w:t>23.05.</w:t>
      </w:r>
      <w:r w:rsidRPr="00AD6DA9">
        <w:rPr>
          <w:rFonts w:ascii="Times New Roman" w:hAnsi="Times New Roman"/>
          <w:color w:val="000000" w:themeColor="text1"/>
          <w:sz w:val="18"/>
          <w:szCs w:val="18"/>
        </w:rPr>
        <w:t xml:space="preserve">2018 </w:t>
      </w:r>
      <w:r w:rsidRPr="00AD6DA9">
        <w:rPr>
          <w:rFonts w:ascii="Times New Roman" w:hAnsi="Times New Roman"/>
          <w:sz w:val="18"/>
          <w:szCs w:val="18"/>
        </w:rPr>
        <w:t xml:space="preserve">г. в 13.00 час. по адресу: г. Славянск-на-Кубани, ул. </w:t>
      </w:r>
      <w:proofErr w:type="spellStart"/>
      <w:r w:rsidRPr="00AD6DA9">
        <w:rPr>
          <w:rFonts w:ascii="Times New Roman" w:hAnsi="Times New Roman"/>
          <w:sz w:val="18"/>
          <w:szCs w:val="18"/>
        </w:rPr>
        <w:t>Ковтюха</w:t>
      </w:r>
      <w:proofErr w:type="spellEnd"/>
      <w:r w:rsidRPr="00AD6DA9">
        <w:rPr>
          <w:rFonts w:ascii="Times New Roman" w:hAnsi="Times New Roman"/>
          <w:sz w:val="18"/>
          <w:szCs w:val="18"/>
        </w:rPr>
        <w:t xml:space="preserve">, 29, </w:t>
      </w:r>
      <w:proofErr w:type="spellStart"/>
      <w:r w:rsidRPr="00AD6DA9">
        <w:rPr>
          <w:rFonts w:ascii="Times New Roman" w:hAnsi="Times New Roman"/>
          <w:sz w:val="18"/>
          <w:szCs w:val="18"/>
        </w:rPr>
        <w:t>каб</w:t>
      </w:r>
      <w:proofErr w:type="spellEnd"/>
      <w:r w:rsidRPr="00AD6DA9">
        <w:rPr>
          <w:rFonts w:ascii="Times New Roman" w:hAnsi="Times New Roman"/>
          <w:sz w:val="18"/>
          <w:szCs w:val="18"/>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AD6DA9">
        <w:rPr>
          <w:rFonts w:ascii="Times New Roman" w:hAnsi="Times New Roman"/>
          <w:sz w:val="18"/>
          <w:szCs w:val="18"/>
        </w:rPr>
        <w:t>аукциона;-</w:t>
      </w:r>
      <w:proofErr w:type="gramEnd"/>
      <w:r w:rsidRPr="00AD6DA9">
        <w:rPr>
          <w:rFonts w:ascii="Times New Roman" w:hAnsi="Times New Roman"/>
          <w:sz w:val="18"/>
          <w:szCs w:val="18"/>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w:t>
      </w:r>
      <w:r w:rsidRPr="00AD6DA9">
        <w:rPr>
          <w:rFonts w:ascii="Times New Roman" w:hAnsi="Times New Roman"/>
          <w:sz w:val="18"/>
          <w:szCs w:val="18"/>
        </w:rPr>
        <w:lastRenderedPageBreak/>
        <w:t>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D21EC4" w:rsidRPr="00073824" w:rsidRDefault="00B61E47" w:rsidP="004D6EDB">
      <w:pPr>
        <w:ind w:firstLine="0"/>
        <w:rPr>
          <w:rFonts w:ascii="Times New Roman" w:hAnsi="Times New Roman"/>
          <w:sz w:val="18"/>
          <w:szCs w:val="18"/>
        </w:rPr>
      </w:pPr>
      <w:r w:rsidRPr="00AD6DA9">
        <w:rPr>
          <w:rFonts w:ascii="Times New Roman" w:hAnsi="Times New Roman"/>
          <w:sz w:val="18"/>
          <w:szCs w:val="18"/>
        </w:rPr>
        <w:t>Д</w:t>
      </w:r>
      <w:r w:rsidR="00D21EC4" w:rsidRPr="00AD6DA9">
        <w:rPr>
          <w:rFonts w:ascii="Times New Roman" w:hAnsi="Times New Roman"/>
          <w:sz w:val="18"/>
          <w:szCs w:val="18"/>
        </w:rPr>
        <w:t>иректор МУП «</w:t>
      </w:r>
      <w:proofErr w:type="gramStart"/>
      <w:r w:rsidR="00D21EC4" w:rsidRPr="00AD6DA9">
        <w:rPr>
          <w:rFonts w:ascii="Times New Roman" w:hAnsi="Times New Roman"/>
          <w:sz w:val="18"/>
          <w:szCs w:val="18"/>
        </w:rPr>
        <w:t xml:space="preserve">АТР»   </w:t>
      </w:r>
      <w:proofErr w:type="gramEnd"/>
      <w:r w:rsidR="00D21EC4" w:rsidRPr="00AD6DA9">
        <w:rPr>
          <w:rFonts w:ascii="Times New Roman" w:hAnsi="Times New Roman"/>
          <w:sz w:val="18"/>
          <w:szCs w:val="18"/>
        </w:rPr>
        <w:t xml:space="preserve">                                                       </w:t>
      </w:r>
      <w:r w:rsidR="00522D9A" w:rsidRPr="00AD6DA9">
        <w:rPr>
          <w:rFonts w:ascii="Times New Roman" w:hAnsi="Times New Roman"/>
          <w:sz w:val="18"/>
          <w:szCs w:val="18"/>
        </w:rPr>
        <w:t xml:space="preserve">              </w:t>
      </w:r>
      <w:r w:rsidR="00D21EC4" w:rsidRPr="00AD6DA9">
        <w:rPr>
          <w:rFonts w:ascii="Times New Roman" w:hAnsi="Times New Roman"/>
          <w:sz w:val="18"/>
          <w:szCs w:val="18"/>
        </w:rPr>
        <w:t xml:space="preserve">                        О.В. Скорик</w:t>
      </w:r>
    </w:p>
    <w:p w:rsidR="006534CE" w:rsidRPr="00073824" w:rsidRDefault="006534CE" w:rsidP="006534CE">
      <w:pPr>
        <w:rPr>
          <w:rFonts w:ascii="Times New Roman" w:hAnsi="Times New Roman"/>
          <w:sz w:val="18"/>
          <w:szCs w:val="18"/>
        </w:rPr>
      </w:pPr>
    </w:p>
    <w:sectPr w:rsidR="006534CE" w:rsidRPr="0007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10CE9"/>
    <w:rsid w:val="00036A2C"/>
    <w:rsid w:val="00073824"/>
    <w:rsid w:val="00093118"/>
    <w:rsid w:val="001148E5"/>
    <w:rsid w:val="001D056C"/>
    <w:rsid w:val="001E3F4B"/>
    <w:rsid w:val="0022143E"/>
    <w:rsid w:val="00223FE1"/>
    <w:rsid w:val="00285731"/>
    <w:rsid w:val="002A1B5E"/>
    <w:rsid w:val="002B3F2B"/>
    <w:rsid w:val="002C0541"/>
    <w:rsid w:val="002E6A66"/>
    <w:rsid w:val="0036314C"/>
    <w:rsid w:val="00363278"/>
    <w:rsid w:val="0039058F"/>
    <w:rsid w:val="003F4F13"/>
    <w:rsid w:val="00412F0B"/>
    <w:rsid w:val="00421A8A"/>
    <w:rsid w:val="00431BB0"/>
    <w:rsid w:val="00470146"/>
    <w:rsid w:val="00496752"/>
    <w:rsid w:val="004D6EDB"/>
    <w:rsid w:val="0051249D"/>
    <w:rsid w:val="00522D9A"/>
    <w:rsid w:val="005A3FFC"/>
    <w:rsid w:val="005F15F1"/>
    <w:rsid w:val="006534CE"/>
    <w:rsid w:val="00687AA0"/>
    <w:rsid w:val="00775B67"/>
    <w:rsid w:val="007A348B"/>
    <w:rsid w:val="007E72CB"/>
    <w:rsid w:val="00860710"/>
    <w:rsid w:val="00862FDF"/>
    <w:rsid w:val="008C4C3F"/>
    <w:rsid w:val="008D6F1C"/>
    <w:rsid w:val="0091291D"/>
    <w:rsid w:val="0096106B"/>
    <w:rsid w:val="00975188"/>
    <w:rsid w:val="009E5B5D"/>
    <w:rsid w:val="00A315E8"/>
    <w:rsid w:val="00A367E2"/>
    <w:rsid w:val="00A76CE7"/>
    <w:rsid w:val="00A848F4"/>
    <w:rsid w:val="00A84A2A"/>
    <w:rsid w:val="00A878FE"/>
    <w:rsid w:val="00AC74BF"/>
    <w:rsid w:val="00AD6DA9"/>
    <w:rsid w:val="00B16E65"/>
    <w:rsid w:val="00B44306"/>
    <w:rsid w:val="00B61E47"/>
    <w:rsid w:val="00B761E3"/>
    <w:rsid w:val="00C01C3C"/>
    <w:rsid w:val="00C318F1"/>
    <w:rsid w:val="00C87473"/>
    <w:rsid w:val="00CB7BB9"/>
    <w:rsid w:val="00D21EC4"/>
    <w:rsid w:val="00D87A4E"/>
    <w:rsid w:val="00DC01EB"/>
    <w:rsid w:val="00DF4F1B"/>
    <w:rsid w:val="00ED37D4"/>
    <w:rsid w:val="00F555D9"/>
    <w:rsid w:val="00F670EB"/>
    <w:rsid w:val="00FD24FF"/>
    <w:rsid w:val="00FE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AFD875"/>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77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4767-5BD9-4CB7-AC01-20BF842D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2018-04-13T07:49:00Z</cp:lastPrinted>
  <dcterms:created xsi:type="dcterms:W3CDTF">2018-04-13T07:49:00Z</dcterms:created>
  <dcterms:modified xsi:type="dcterms:W3CDTF">2018-04-16T06:27:00Z</dcterms:modified>
</cp:coreProperties>
</file>