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8168A4" w:rsidRDefault="00B033B4" w:rsidP="00B033B4">
      <w:pPr>
        <w:jc w:val="center"/>
        <w:rPr>
          <w:rFonts w:cs="Times New Roman"/>
          <w:b/>
          <w:color w:val="000000"/>
        </w:rPr>
      </w:pPr>
      <w:r w:rsidRPr="008168A4">
        <w:rPr>
          <w:rFonts w:cs="Times New Roman"/>
          <w:b/>
          <w:color w:val="000000"/>
        </w:rPr>
        <w:t xml:space="preserve">Извещение </w:t>
      </w:r>
      <w:r w:rsidR="001750F0" w:rsidRPr="008168A4">
        <w:rPr>
          <w:rFonts w:cs="Times New Roman"/>
          <w:b/>
          <w:color w:val="000000"/>
        </w:rPr>
        <w:t>о</w:t>
      </w:r>
      <w:r w:rsidRPr="008168A4">
        <w:rPr>
          <w:rFonts w:cs="Times New Roman"/>
          <w:b/>
          <w:color w:val="000000"/>
        </w:rPr>
        <w:t xml:space="preserve"> </w:t>
      </w:r>
      <w:r w:rsidR="00C62BCB" w:rsidRPr="008168A4">
        <w:rPr>
          <w:rFonts w:cs="Times New Roman"/>
          <w:b/>
          <w:color w:val="000000"/>
        </w:rPr>
        <w:t>результатах сделки аукциона,</w:t>
      </w:r>
      <w:r w:rsidR="003959C4" w:rsidRPr="008168A4">
        <w:rPr>
          <w:rFonts w:cs="Times New Roman"/>
          <w:b/>
          <w:color w:val="000000"/>
        </w:rPr>
        <w:t xml:space="preserve"> </w:t>
      </w:r>
      <w:r w:rsidR="001750F0" w:rsidRPr="008168A4">
        <w:rPr>
          <w:rFonts w:cs="Times New Roman"/>
          <w:b/>
          <w:color w:val="000000"/>
        </w:rPr>
        <w:t xml:space="preserve">состоявшегося </w:t>
      </w:r>
      <w:r w:rsidR="004325A9" w:rsidRPr="008168A4">
        <w:rPr>
          <w:rFonts w:cs="Times New Roman"/>
          <w:b/>
          <w:color w:val="000000"/>
        </w:rPr>
        <w:t>22.10</w:t>
      </w:r>
      <w:r w:rsidR="001750F0" w:rsidRPr="008168A4">
        <w:rPr>
          <w:rFonts w:cs="Times New Roman"/>
          <w:b/>
          <w:color w:val="000000"/>
        </w:rPr>
        <w:t>.2014 г.</w:t>
      </w:r>
    </w:p>
    <w:p w:rsidR="00C62BCB" w:rsidRPr="008168A4" w:rsidRDefault="003959C4" w:rsidP="00C62BCB">
      <w:pPr>
        <w:ind w:left="34"/>
        <w:jc w:val="both"/>
      </w:pPr>
      <w:proofErr w:type="gramStart"/>
      <w:r w:rsidRPr="008168A4">
        <w:t xml:space="preserve">Муниципальное унитарное предприятие муниципального образования Славянский район «Агентство территориального развития» - Продавец, </w:t>
      </w:r>
      <w:r w:rsidR="00AE255B" w:rsidRPr="008168A4">
        <w:t>на основании муниципального контракта от 10 июня 2014 г. № 0318300225014000427-0170853-01 на оказание услуг, заключённого с Администрацией муниципального образования Славянский район, согласно Положению о порядке и условиях приватизации муниципального имущества, утвержденного решением четырнадцатой сессии Совета муниципального образования Славянский район от 21 апреля 2011 г. № 8, в соответствии с прогнозным планом</w:t>
      </w:r>
      <w:proofErr w:type="gramEnd"/>
      <w:r w:rsidR="00AE255B" w:rsidRPr="008168A4">
        <w:t xml:space="preserve"> (</w:t>
      </w:r>
      <w:proofErr w:type="gramStart"/>
      <w:r w:rsidR="00AE255B" w:rsidRPr="008168A4">
        <w:t>программой) приватизации муниципального имущества муниципального образования Славянский район на 2014 год, утвержденным решением сорок восьмой сессии Совета муниципального образования Славянский район от 19 февраля 2014 г. № 8 (с изменениями от 4 июня 2014 года), Положением о порядке владения, пользования и распоряжения объектами муниципальной собственности муниципального образования Славянский район, утвержденным решением двадцать четвертой сессии Совета муниципального образования Славянский район от 28</w:t>
      </w:r>
      <w:proofErr w:type="gramEnd"/>
      <w:r w:rsidR="00AE255B" w:rsidRPr="008168A4">
        <w:t xml:space="preserve"> </w:t>
      </w:r>
      <w:proofErr w:type="gramStart"/>
      <w:r w:rsidR="00AE255B" w:rsidRPr="008168A4">
        <w:t>марта 2012 г. № 12, постановлением администрации муниципального образования Славянский район от 29 августа 2014 г. № 2263 «Об утверждении условий приватизации муниципального имущества муниципального образования Славянский район»,</w:t>
      </w:r>
      <w:r w:rsidRPr="008168A4">
        <w:t xml:space="preserve"> </w:t>
      </w:r>
      <w:r w:rsidR="001750F0" w:rsidRPr="008168A4">
        <w:rPr>
          <w:color w:val="000000"/>
        </w:rPr>
        <w:t xml:space="preserve">сообщает о </w:t>
      </w:r>
      <w:r w:rsidR="00C62BCB" w:rsidRPr="008168A4">
        <w:rPr>
          <w:color w:val="000000"/>
        </w:rPr>
        <w:t xml:space="preserve">результатах сделки </w:t>
      </w:r>
      <w:r w:rsidR="001750F0" w:rsidRPr="008168A4">
        <w:rPr>
          <w:color w:val="000000"/>
        </w:rPr>
        <w:t xml:space="preserve">аукциона </w:t>
      </w:r>
      <w:r w:rsidR="00AA4150" w:rsidRPr="008168A4">
        <w:rPr>
          <w:rFonts w:cs="Times New Roman"/>
          <w:color w:val="000000"/>
        </w:rPr>
        <w:t xml:space="preserve">по продаже </w:t>
      </w:r>
      <w:r w:rsidR="004325A9" w:rsidRPr="008168A4">
        <w:rPr>
          <w:rFonts w:cs="Times New Roman"/>
          <w:color w:val="000000"/>
        </w:rPr>
        <w:t xml:space="preserve">доли муниципального образования Славянский район в уставном капитале </w:t>
      </w:r>
      <w:r w:rsidR="004325A9" w:rsidRPr="008168A4">
        <w:t>общества с ограниченной ответственностью «Комбинат школьного питания «Славянск» в размере 51 %</w:t>
      </w:r>
      <w:r w:rsidR="004325A9" w:rsidRPr="008168A4">
        <w:rPr>
          <w:rFonts w:cs="Times New Roman"/>
          <w:color w:val="000000"/>
        </w:rPr>
        <w:t>, состоявшегося 22.10.2014 г.</w:t>
      </w:r>
      <w:r w:rsidR="00B60F99" w:rsidRPr="008168A4">
        <w:rPr>
          <w:rFonts w:cs="Times New Roman"/>
          <w:color w:val="000000"/>
        </w:rPr>
        <w:t xml:space="preserve"> по адресу</w:t>
      </w:r>
      <w:r w:rsidR="004325A9" w:rsidRPr="008168A4">
        <w:rPr>
          <w:rFonts w:cs="Times New Roman"/>
          <w:color w:val="000000"/>
        </w:rPr>
        <w:t>:</w:t>
      </w:r>
      <w:proofErr w:type="gramEnd"/>
      <w:r w:rsidR="00B60F99" w:rsidRPr="008168A4">
        <w:rPr>
          <w:rFonts w:cs="Times New Roman"/>
          <w:color w:val="000000"/>
        </w:rPr>
        <w:t xml:space="preserve"> Краснодарский край, г. Славянск-на-Кубани, ул. </w:t>
      </w:r>
      <w:proofErr w:type="gramStart"/>
      <w:r w:rsidR="00B60F99" w:rsidRPr="008168A4">
        <w:rPr>
          <w:rFonts w:cs="Times New Roman"/>
          <w:color w:val="000000"/>
        </w:rPr>
        <w:t>Красная</w:t>
      </w:r>
      <w:proofErr w:type="gramEnd"/>
      <w:r w:rsidR="00B60F99" w:rsidRPr="008168A4">
        <w:rPr>
          <w:rFonts w:cs="Times New Roman"/>
          <w:color w:val="000000"/>
        </w:rPr>
        <w:t xml:space="preserve">,22 большой актовый зал администрации муниципального образования Славянский район. </w:t>
      </w:r>
      <w:r w:rsidRPr="008168A4">
        <w:rPr>
          <w:rFonts w:cs="Times New Roman"/>
          <w:color w:val="000000"/>
        </w:rPr>
        <w:t>Для участия в аукционе</w:t>
      </w:r>
      <w:r w:rsidR="00B60F99" w:rsidRPr="008168A4">
        <w:rPr>
          <w:rFonts w:cs="Times New Roman"/>
          <w:color w:val="000000"/>
        </w:rPr>
        <w:t xml:space="preserve"> подан</w:t>
      </w:r>
      <w:r w:rsidRPr="008168A4">
        <w:rPr>
          <w:rFonts w:cs="Times New Roman"/>
          <w:color w:val="000000"/>
        </w:rPr>
        <w:t>о две</w:t>
      </w:r>
      <w:r w:rsidR="00B60F99" w:rsidRPr="008168A4">
        <w:rPr>
          <w:rFonts w:cs="Times New Roman"/>
          <w:color w:val="000000"/>
        </w:rPr>
        <w:t xml:space="preserve"> заяв</w:t>
      </w:r>
      <w:r w:rsidRPr="008168A4">
        <w:rPr>
          <w:rFonts w:cs="Times New Roman"/>
          <w:color w:val="000000"/>
        </w:rPr>
        <w:t>ки, у</w:t>
      </w:r>
      <w:r w:rsidR="00B60F99" w:rsidRPr="008168A4">
        <w:t xml:space="preserve">частниками аукциона признаны: </w:t>
      </w:r>
      <w:r w:rsidR="00B60F99" w:rsidRPr="008168A4">
        <w:rPr>
          <w:color w:val="000000"/>
        </w:rPr>
        <w:t>гр. Лукашко Сергей Владимирович</w:t>
      </w:r>
      <w:r w:rsidRPr="008168A4">
        <w:rPr>
          <w:color w:val="000000"/>
        </w:rPr>
        <w:t xml:space="preserve"> и</w:t>
      </w:r>
      <w:r w:rsidR="00B60F99" w:rsidRPr="008168A4">
        <w:rPr>
          <w:color w:val="000000"/>
        </w:rPr>
        <w:t xml:space="preserve"> гр. Лысякова Надежда Васильевна.</w:t>
      </w:r>
      <w:r w:rsidR="00AA4150" w:rsidRPr="008168A4">
        <w:rPr>
          <w:rFonts w:cs="Times New Roman"/>
          <w:color w:val="000000"/>
        </w:rPr>
        <w:t xml:space="preserve"> </w:t>
      </w:r>
      <w:r w:rsidR="00C62BCB" w:rsidRPr="008168A4">
        <w:t xml:space="preserve">Цена сделки по продаже </w:t>
      </w:r>
      <w:r w:rsidR="00C62BCB" w:rsidRPr="008168A4">
        <w:rPr>
          <w:rFonts w:cs="Times New Roman"/>
          <w:color w:val="000000"/>
        </w:rPr>
        <w:t xml:space="preserve">доли муниципального образования Славянский район в уставном капитале </w:t>
      </w:r>
      <w:r w:rsidR="00C62BCB" w:rsidRPr="008168A4">
        <w:t>общества с ограниченной ответственностью «Комбинат школьного питания «Славянск» в размере 51 %</w:t>
      </w:r>
      <w:r w:rsidR="00C62BCB" w:rsidRPr="008168A4">
        <w:rPr>
          <w:rFonts w:cs="Times New Roman"/>
          <w:color w:val="000000"/>
        </w:rPr>
        <w:t xml:space="preserve"> </w:t>
      </w:r>
      <w:r w:rsidR="00C62BCB" w:rsidRPr="008168A4">
        <w:t>составила 181509,55 (</w:t>
      </w:r>
      <w:proofErr w:type="gramStart"/>
      <w:r w:rsidR="00C62BCB" w:rsidRPr="008168A4">
        <w:t>сто восемьдесят одн</w:t>
      </w:r>
      <w:r w:rsidR="00AE255B" w:rsidRPr="008168A4">
        <w:t>у</w:t>
      </w:r>
      <w:proofErr w:type="gramEnd"/>
      <w:r w:rsidR="00C62BCB" w:rsidRPr="008168A4">
        <w:t xml:space="preserve"> тысяч</w:t>
      </w:r>
      <w:r w:rsidR="00AE255B" w:rsidRPr="008168A4">
        <w:t>у</w:t>
      </w:r>
      <w:r w:rsidR="00C62BCB" w:rsidRPr="008168A4">
        <w:t xml:space="preserve"> пятьсот девять) рублей 55 копеек. Покупатель: гр.</w:t>
      </w:r>
      <w:r w:rsidR="00C62BCB" w:rsidRPr="008168A4">
        <w:rPr>
          <w:b/>
          <w:color w:val="000000"/>
        </w:rPr>
        <w:t xml:space="preserve"> </w:t>
      </w:r>
      <w:proofErr w:type="spellStart"/>
      <w:r w:rsidR="00C62BCB" w:rsidRPr="008168A4">
        <w:rPr>
          <w:color w:val="000000"/>
        </w:rPr>
        <w:t>Лысякова</w:t>
      </w:r>
      <w:proofErr w:type="spellEnd"/>
      <w:r w:rsidR="00C62BCB" w:rsidRPr="008168A4">
        <w:rPr>
          <w:color w:val="000000"/>
        </w:rPr>
        <w:t xml:space="preserve"> Надежда Васильевна</w:t>
      </w:r>
      <w:r w:rsidR="00C62BCB" w:rsidRPr="008168A4">
        <w:t>.</w:t>
      </w:r>
    </w:p>
    <w:p w:rsidR="00B033B4" w:rsidRPr="008168A4" w:rsidRDefault="00AA4150" w:rsidP="00B033B4">
      <w:pPr>
        <w:spacing w:line="0" w:lineRule="atLeast"/>
        <w:rPr>
          <w:rFonts w:cs="Times New Roman"/>
        </w:rPr>
      </w:pPr>
      <w:proofErr w:type="spellStart"/>
      <w:r w:rsidRPr="008168A4">
        <w:rPr>
          <w:rFonts w:cs="Times New Roman"/>
        </w:rPr>
        <w:t>И.о</w:t>
      </w:r>
      <w:proofErr w:type="spellEnd"/>
      <w:r w:rsidRPr="008168A4">
        <w:rPr>
          <w:rFonts w:cs="Times New Roman"/>
        </w:rPr>
        <w:t>. д</w:t>
      </w:r>
      <w:r w:rsidR="00B033B4" w:rsidRPr="008168A4">
        <w:rPr>
          <w:rFonts w:cs="Times New Roman"/>
        </w:rPr>
        <w:t>иректор</w:t>
      </w:r>
      <w:r w:rsidRPr="008168A4">
        <w:rPr>
          <w:rFonts w:cs="Times New Roman"/>
        </w:rPr>
        <w:t xml:space="preserve">а МУП «АТР» </w:t>
      </w:r>
      <w:r w:rsidRPr="008168A4">
        <w:rPr>
          <w:rFonts w:cs="Times New Roman"/>
        </w:rPr>
        <w:tab/>
      </w:r>
      <w:r w:rsidRPr="008168A4">
        <w:rPr>
          <w:rFonts w:cs="Times New Roman"/>
        </w:rPr>
        <w:tab/>
      </w:r>
      <w:r w:rsidRPr="008168A4">
        <w:rPr>
          <w:rFonts w:cs="Times New Roman"/>
        </w:rPr>
        <w:tab/>
      </w:r>
      <w:r w:rsidRPr="008168A4">
        <w:rPr>
          <w:rFonts w:cs="Times New Roman"/>
        </w:rPr>
        <w:tab/>
      </w:r>
      <w:r w:rsidRPr="008168A4">
        <w:rPr>
          <w:rFonts w:cs="Times New Roman"/>
        </w:rPr>
        <w:tab/>
      </w:r>
      <w:r w:rsidRPr="008168A4">
        <w:rPr>
          <w:rFonts w:cs="Times New Roman"/>
        </w:rPr>
        <w:tab/>
      </w:r>
      <w:r w:rsidRPr="008168A4">
        <w:rPr>
          <w:rFonts w:cs="Times New Roman"/>
        </w:rPr>
        <w:tab/>
      </w:r>
      <w:r w:rsidRPr="008168A4">
        <w:rPr>
          <w:rFonts w:cs="Times New Roman"/>
        </w:rPr>
        <w:tab/>
        <w:t xml:space="preserve"> </w:t>
      </w:r>
      <w:r w:rsidR="00AE255B" w:rsidRPr="008168A4">
        <w:rPr>
          <w:rFonts w:cs="Times New Roman"/>
        </w:rPr>
        <w:tab/>
      </w:r>
      <w:bookmarkStart w:id="0" w:name="_GoBack"/>
      <w:bookmarkEnd w:id="0"/>
      <w:r w:rsidRPr="008168A4">
        <w:rPr>
          <w:rFonts w:cs="Times New Roman"/>
        </w:rPr>
        <w:t xml:space="preserve">  А.А. Дыдалин</w:t>
      </w:r>
    </w:p>
    <w:p w:rsidR="00B033B4" w:rsidRPr="008168A4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1159AD"/>
    <w:rsid w:val="00143FB6"/>
    <w:rsid w:val="001750F0"/>
    <w:rsid w:val="001F0BE2"/>
    <w:rsid w:val="0023116B"/>
    <w:rsid w:val="00273439"/>
    <w:rsid w:val="00294AD1"/>
    <w:rsid w:val="003959C4"/>
    <w:rsid w:val="004325A9"/>
    <w:rsid w:val="00443B18"/>
    <w:rsid w:val="004A7078"/>
    <w:rsid w:val="00513E22"/>
    <w:rsid w:val="00515F26"/>
    <w:rsid w:val="006C1C8D"/>
    <w:rsid w:val="006F27F1"/>
    <w:rsid w:val="006F6B94"/>
    <w:rsid w:val="008168A4"/>
    <w:rsid w:val="00863457"/>
    <w:rsid w:val="0090023F"/>
    <w:rsid w:val="00994D68"/>
    <w:rsid w:val="009F7374"/>
    <w:rsid w:val="00A60C1D"/>
    <w:rsid w:val="00AA4150"/>
    <w:rsid w:val="00AE255B"/>
    <w:rsid w:val="00B033B4"/>
    <w:rsid w:val="00B60F99"/>
    <w:rsid w:val="00BD24AE"/>
    <w:rsid w:val="00C62BCB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2FB2-5243-4D82-B0CF-D203E235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2014-11-14T05:31:00Z</cp:lastPrinted>
  <dcterms:created xsi:type="dcterms:W3CDTF">2014-11-14T04:44:00Z</dcterms:created>
  <dcterms:modified xsi:type="dcterms:W3CDTF">2014-11-14T05:31:00Z</dcterms:modified>
</cp:coreProperties>
</file>