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E6" w:rsidRPr="00DC12D1" w:rsidRDefault="006E0CE6" w:rsidP="006E0CE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DC12D1">
        <w:rPr>
          <w:rFonts w:ascii="Times New Roman" w:hAnsi="Times New Roman" w:cs="Times New Roman"/>
          <w:b/>
          <w:bCs/>
        </w:rPr>
        <w:t>МУНИЦИПАЛЬНОЕ  УНИТАРНОЕ  ПРЕДПРИЯТИЕ</w:t>
      </w:r>
    </w:p>
    <w:p w:rsidR="006E0CE6" w:rsidRPr="00DC12D1" w:rsidRDefault="006E0CE6" w:rsidP="006E0C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2D1">
        <w:rPr>
          <w:rFonts w:ascii="Times New Roman" w:hAnsi="Times New Roman" w:cs="Times New Roman"/>
          <w:b/>
          <w:bCs/>
        </w:rPr>
        <w:t>МУНИЦИПАЛЬНОГО      ОБРАЗОВАНИЯ     СЛАВЯНСКИЙ     РАЙОН</w:t>
      </w:r>
    </w:p>
    <w:p w:rsidR="006E0CE6" w:rsidRPr="00DC12D1" w:rsidRDefault="006E0CE6" w:rsidP="006E0CE6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C12D1">
        <w:rPr>
          <w:rFonts w:ascii="Times New Roman" w:hAnsi="Times New Roman" w:cs="Times New Roman"/>
          <w:b/>
          <w:bCs/>
        </w:rPr>
        <w:t>«АГЕНТСТВО ТЕРРИТОРИАЛЬНОГО РАЗВИТИЯ»</w:t>
      </w:r>
    </w:p>
    <w:p w:rsidR="00ED06D4" w:rsidRPr="00DC12D1" w:rsidRDefault="007174B8" w:rsidP="00ED06D4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  <w:b/>
          <w:bCs/>
        </w:rPr>
        <w:t>ПРОТОКОЛ № 3</w:t>
      </w:r>
      <w:r w:rsidR="00B00058" w:rsidRPr="00DC12D1">
        <w:rPr>
          <w:rFonts w:ascii="Times New Roman" w:hAnsi="Times New Roman" w:cs="Times New Roman"/>
          <w:b/>
          <w:bCs/>
        </w:rPr>
        <w:t>.</w:t>
      </w:r>
      <w:r w:rsidR="0026453C" w:rsidRPr="00DC12D1">
        <w:rPr>
          <w:rFonts w:ascii="Times New Roman" w:hAnsi="Times New Roman" w:cs="Times New Roman"/>
          <w:b/>
          <w:bCs/>
        </w:rPr>
        <w:t>2</w:t>
      </w:r>
    </w:p>
    <w:p w:rsidR="007174B8" w:rsidRPr="00DC12D1" w:rsidRDefault="007174B8" w:rsidP="00B00058">
      <w:pPr>
        <w:spacing w:after="0"/>
        <w:jc w:val="center"/>
        <w:rPr>
          <w:rFonts w:ascii="Times New Roman" w:hAnsi="Times New Roman"/>
          <w:color w:val="FF0000"/>
        </w:rPr>
      </w:pPr>
      <w:r w:rsidRPr="00DC12D1">
        <w:rPr>
          <w:rFonts w:ascii="Times New Roman" w:hAnsi="Times New Roman"/>
          <w:color w:val="000000"/>
        </w:rPr>
        <w:t xml:space="preserve">заседания </w:t>
      </w:r>
      <w:r w:rsidR="00B00058" w:rsidRPr="00DC12D1">
        <w:rPr>
          <w:rFonts w:ascii="Times New Roman" w:hAnsi="Times New Roman"/>
          <w:color w:val="000000"/>
        </w:rPr>
        <w:t xml:space="preserve">единой </w:t>
      </w:r>
      <w:r w:rsidRPr="00DC12D1">
        <w:rPr>
          <w:rFonts w:ascii="Times New Roman" w:hAnsi="Times New Roman"/>
          <w:color w:val="000000"/>
        </w:rPr>
        <w:t xml:space="preserve">комиссии по проведению </w:t>
      </w:r>
      <w:r w:rsidR="00B00058" w:rsidRPr="00DC12D1">
        <w:rPr>
          <w:rFonts w:ascii="Times New Roman" w:hAnsi="Times New Roman"/>
          <w:color w:val="000000"/>
        </w:rPr>
        <w:t>аукционов</w:t>
      </w:r>
    </w:p>
    <w:p w:rsidR="00B00058" w:rsidRPr="00DC12D1" w:rsidRDefault="00B00058" w:rsidP="00861698">
      <w:pPr>
        <w:spacing w:after="0"/>
        <w:rPr>
          <w:rFonts w:ascii="Times New Roman" w:hAnsi="Times New Roman" w:cs="Times New Roman"/>
        </w:rPr>
      </w:pPr>
    </w:p>
    <w:p w:rsidR="00861698" w:rsidRPr="00DC12D1" w:rsidRDefault="00B00058" w:rsidP="00861698">
      <w:pPr>
        <w:spacing w:after="0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</w:rPr>
        <w:t>04 июня</w:t>
      </w:r>
      <w:r w:rsidR="004453E4" w:rsidRPr="00DC12D1">
        <w:rPr>
          <w:rFonts w:ascii="Times New Roman" w:hAnsi="Times New Roman" w:cs="Times New Roman"/>
        </w:rPr>
        <w:t xml:space="preserve"> 201</w:t>
      </w:r>
      <w:r w:rsidR="006B7E7E" w:rsidRPr="00DC12D1">
        <w:rPr>
          <w:rFonts w:ascii="Times New Roman" w:hAnsi="Times New Roman" w:cs="Times New Roman"/>
        </w:rPr>
        <w:t>5</w:t>
      </w:r>
      <w:r w:rsidR="004453E4" w:rsidRPr="00DC12D1">
        <w:rPr>
          <w:rFonts w:ascii="Times New Roman" w:hAnsi="Times New Roman" w:cs="Times New Roman"/>
        </w:rPr>
        <w:t xml:space="preserve"> г. </w:t>
      </w:r>
      <w:r w:rsidR="00B14A21" w:rsidRPr="00DC12D1">
        <w:rPr>
          <w:rFonts w:ascii="Times New Roman" w:hAnsi="Times New Roman" w:cs="Times New Roman"/>
        </w:rPr>
        <w:t xml:space="preserve">  1</w:t>
      </w:r>
      <w:r w:rsidRPr="00DC12D1">
        <w:rPr>
          <w:rFonts w:ascii="Times New Roman" w:hAnsi="Times New Roman" w:cs="Times New Roman"/>
        </w:rPr>
        <w:t>0</w:t>
      </w:r>
      <w:r w:rsidR="00B14A21" w:rsidRPr="00DC12D1">
        <w:rPr>
          <w:rFonts w:ascii="Times New Roman" w:hAnsi="Times New Roman" w:cs="Times New Roman"/>
        </w:rPr>
        <w:t>.0</w:t>
      </w:r>
      <w:r w:rsidR="00861698" w:rsidRPr="00DC12D1">
        <w:rPr>
          <w:rFonts w:ascii="Times New Roman" w:hAnsi="Times New Roman" w:cs="Times New Roman"/>
        </w:rPr>
        <w:t xml:space="preserve">0                     </w:t>
      </w:r>
      <w:r w:rsidR="00832DB0" w:rsidRPr="00DC12D1">
        <w:rPr>
          <w:rFonts w:ascii="Times New Roman" w:hAnsi="Times New Roman" w:cs="Times New Roman"/>
        </w:rPr>
        <w:t xml:space="preserve">                     </w:t>
      </w:r>
      <w:r w:rsidRPr="00DC12D1">
        <w:rPr>
          <w:rFonts w:ascii="Times New Roman" w:hAnsi="Times New Roman" w:cs="Times New Roman"/>
        </w:rPr>
        <w:t xml:space="preserve"> </w:t>
      </w:r>
      <w:r w:rsidR="006B7E7E" w:rsidRPr="00DC12D1">
        <w:rPr>
          <w:rFonts w:ascii="Times New Roman" w:hAnsi="Times New Roman" w:cs="Times New Roman"/>
        </w:rPr>
        <w:t xml:space="preserve">  </w:t>
      </w:r>
      <w:r w:rsidR="0058730D" w:rsidRPr="00DC12D1">
        <w:rPr>
          <w:rFonts w:ascii="Times New Roman" w:hAnsi="Times New Roman" w:cs="Times New Roman"/>
        </w:rPr>
        <w:t xml:space="preserve"> </w:t>
      </w:r>
      <w:r w:rsidR="005D3DBF" w:rsidRPr="00DC12D1">
        <w:rPr>
          <w:rFonts w:ascii="Times New Roman" w:hAnsi="Times New Roman" w:cs="Times New Roman"/>
        </w:rPr>
        <w:t xml:space="preserve">  </w:t>
      </w:r>
      <w:r w:rsidR="00B72DA4" w:rsidRPr="00DC12D1">
        <w:rPr>
          <w:rFonts w:ascii="Times New Roman" w:hAnsi="Times New Roman" w:cs="Times New Roman"/>
        </w:rPr>
        <w:t xml:space="preserve"> </w:t>
      </w:r>
      <w:r w:rsidR="00832DB0" w:rsidRPr="00DC12D1">
        <w:rPr>
          <w:rFonts w:ascii="Times New Roman" w:hAnsi="Times New Roman" w:cs="Times New Roman"/>
        </w:rPr>
        <w:t xml:space="preserve"> </w:t>
      </w:r>
      <w:r w:rsidR="00861698" w:rsidRPr="00DC12D1">
        <w:rPr>
          <w:rFonts w:ascii="Times New Roman" w:hAnsi="Times New Roman" w:cs="Times New Roman"/>
        </w:rPr>
        <w:t xml:space="preserve">Краснодарский край,  г. Славянск-на-Кубани, </w:t>
      </w:r>
    </w:p>
    <w:p w:rsidR="00861698" w:rsidRPr="00DC12D1" w:rsidRDefault="00832DB0" w:rsidP="00861698">
      <w:pPr>
        <w:spacing w:after="0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1698" w:rsidRPr="00DC12D1">
        <w:rPr>
          <w:rFonts w:ascii="Times New Roman" w:hAnsi="Times New Roman" w:cs="Times New Roman"/>
        </w:rPr>
        <w:t xml:space="preserve">ул.  </w:t>
      </w:r>
      <w:proofErr w:type="gramStart"/>
      <w:r w:rsidR="00861698" w:rsidRPr="00DC12D1">
        <w:rPr>
          <w:rFonts w:ascii="Times New Roman" w:hAnsi="Times New Roman" w:cs="Times New Roman"/>
        </w:rPr>
        <w:t>Красная</w:t>
      </w:r>
      <w:proofErr w:type="gramEnd"/>
      <w:r w:rsidR="00861698" w:rsidRPr="00DC12D1">
        <w:rPr>
          <w:rFonts w:ascii="Times New Roman" w:hAnsi="Times New Roman" w:cs="Times New Roman"/>
        </w:rPr>
        <w:t xml:space="preserve">, 22, актовый зал администрации </w:t>
      </w:r>
    </w:p>
    <w:p w:rsidR="00861698" w:rsidRPr="00DC12D1" w:rsidRDefault="00832DB0" w:rsidP="00861698">
      <w:pPr>
        <w:spacing w:after="0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861698" w:rsidRPr="00DC12D1">
        <w:rPr>
          <w:rFonts w:ascii="Times New Roman" w:hAnsi="Times New Roman" w:cs="Times New Roman"/>
        </w:rPr>
        <w:t>муниципального образования Славянский район.</w:t>
      </w:r>
    </w:p>
    <w:p w:rsidR="0091276A" w:rsidRPr="00DC12D1" w:rsidRDefault="0091276A" w:rsidP="0091276A">
      <w:pPr>
        <w:spacing w:after="0"/>
        <w:rPr>
          <w:rFonts w:ascii="Times New Roman" w:hAnsi="Times New Roman"/>
          <w:b/>
        </w:rPr>
      </w:pPr>
      <w:r w:rsidRPr="00DC12D1">
        <w:rPr>
          <w:rFonts w:ascii="Times New Roman" w:hAnsi="Times New Roman"/>
          <w:b/>
        </w:rPr>
        <w:t>Присутствовали:</w:t>
      </w:r>
    </w:p>
    <w:p w:rsidR="00B72DA4" w:rsidRPr="00DC12D1" w:rsidRDefault="00B72DA4" w:rsidP="00B72DA4">
      <w:pPr>
        <w:spacing w:after="0" w:line="240" w:lineRule="auto"/>
        <w:jc w:val="both"/>
        <w:rPr>
          <w:rFonts w:ascii="Times New Roman" w:hAnsi="Times New Roman"/>
        </w:rPr>
      </w:pPr>
      <w:r w:rsidRPr="00DC12D1">
        <w:rPr>
          <w:rFonts w:ascii="Times New Roman" w:hAnsi="Times New Roman"/>
          <w:b/>
          <w:bCs/>
        </w:rPr>
        <w:t>Председатель комиссии</w:t>
      </w:r>
      <w:r w:rsidR="00B07676" w:rsidRPr="00DC12D1">
        <w:rPr>
          <w:rFonts w:ascii="Times New Roman" w:hAnsi="Times New Roman"/>
          <w:b/>
          <w:bCs/>
        </w:rPr>
        <w:t>, аукционист</w:t>
      </w:r>
      <w:r w:rsidRPr="00DC12D1">
        <w:rPr>
          <w:rFonts w:ascii="Times New Roman" w:hAnsi="Times New Roman"/>
          <w:b/>
          <w:bCs/>
        </w:rPr>
        <w:t>:</w:t>
      </w:r>
      <w:r w:rsidRPr="00DC12D1">
        <w:rPr>
          <w:rFonts w:ascii="Times New Roman" w:hAnsi="Times New Roman"/>
        </w:rPr>
        <w:t xml:space="preserve"> </w:t>
      </w:r>
      <w:proofErr w:type="spellStart"/>
      <w:r w:rsidRPr="00DC12D1">
        <w:rPr>
          <w:rFonts w:ascii="Times New Roman" w:hAnsi="Times New Roman"/>
        </w:rPr>
        <w:t>Дыдалин</w:t>
      </w:r>
      <w:proofErr w:type="spellEnd"/>
      <w:r w:rsidRPr="00DC12D1">
        <w:rPr>
          <w:rFonts w:ascii="Times New Roman" w:hAnsi="Times New Roman"/>
        </w:rPr>
        <w:t xml:space="preserve"> Алексей Александрович – исполняющий обязанн</w:t>
      </w:r>
      <w:r w:rsidRPr="00DC12D1">
        <w:rPr>
          <w:rFonts w:ascii="Times New Roman" w:hAnsi="Times New Roman"/>
        </w:rPr>
        <w:t>о</w:t>
      </w:r>
      <w:r w:rsidRPr="00DC12D1">
        <w:rPr>
          <w:rFonts w:ascii="Times New Roman" w:hAnsi="Times New Roman"/>
        </w:rPr>
        <w:t>сти директора МУП «АТР»;</w:t>
      </w:r>
    </w:p>
    <w:p w:rsidR="00B72DA4" w:rsidRPr="00DC12D1" w:rsidRDefault="00B72DA4" w:rsidP="00B72DA4">
      <w:pPr>
        <w:spacing w:after="0" w:line="240" w:lineRule="auto"/>
        <w:jc w:val="both"/>
        <w:rPr>
          <w:rFonts w:ascii="Times New Roman" w:hAnsi="Times New Roman"/>
        </w:rPr>
      </w:pPr>
      <w:r w:rsidRPr="00DC12D1">
        <w:rPr>
          <w:rFonts w:ascii="Times New Roman" w:hAnsi="Times New Roman"/>
          <w:b/>
          <w:bCs/>
        </w:rPr>
        <w:t>Секретарь комиссии</w:t>
      </w:r>
      <w:r w:rsidR="000F2E56" w:rsidRPr="00DC12D1">
        <w:rPr>
          <w:rFonts w:ascii="Times New Roman" w:hAnsi="Times New Roman"/>
          <w:b/>
          <w:bCs/>
        </w:rPr>
        <w:t>:</w:t>
      </w:r>
      <w:r w:rsidR="000F2E56" w:rsidRPr="00DC12D1">
        <w:rPr>
          <w:rFonts w:ascii="Times New Roman" w:hAnsi="Times New Roman"/>
          <w:color w:val="000000"/>
        </w:rPr>
        <w:t xml:space="preserve"> </w:t>
      </w:r>
      <w:proofErr w:type="spellStart"/>
      <w:r w:rsidR="000F2E56" w:rsidRPr="00DC12D1">
        <w:rPr>
          <w:rFonts w:ascii="Times New Roman" w:hAnsi="Times New Roman"/>
          <w:color w:val="000000"/>
        </w:rPr>
        <w:t>Гузовская</w:t>
      </w:r>
      <w:proofErr w:type="spellEnd"/>
      <w:r w:rsidR="000F2E56" w:rsidRPr="00DC12D1">
        <w:rPr>
          <w:rFonts w:ascii="Times New Roman" w:hAnsi="Times New Roman"/>
          <w:color w:val="000000"/>
        </w:rPr>
        <w:t xml:space="preserve"> Оксана Григорьевна</w:t>
      </w:r>
      <w:r w:rsidR="00B00058" w:rsidRPr="00DC12D1">
        <w:rPr>
          <w:rFonts w:ascii="Times New Roman" w:hAnsi="Times New Roman"/>
          <w:color w:val="000000"/>
        </w:rPr>
        <w:t xml:space="preserve"> </w:t>
      </w:r>
      <w:r w:rsidRPr="00DC12D1">
        <w:rPr>
          <w:rFonts w:ascii="Times New Roman" w:hAnsi="Times New Roman"/>
        </w:rPr>
        <w:t>– главный специалист МУП «АТР»;</w:t>
      </w:r>
    </w:p>
    <w:p w:rsidR="00B72DA4" w:rsidRPr="00DC12D1" w:rsidRDefault="00B72DA4" w:rsidP="00B72DA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C12D1">
        <w:rPr>
          <w:rFonts w:ascii="Times New Roman" w:hAnsi="Times New Roman"/>
          <w:b/>
          <w:bCs/>
          <w:color w:val="000000"/>
        </w:rPr>
        <w:t>Члены комиссии</w:t>
      </w:r>
      <w:r w:rsidRPr="00DC12D1">
        <w:rPr>
          <w:rFonts w:ascii="Times New Roman" w:hAnsi="Times New Roman"/>
          <w:color w:val="000000"/>
        </w:rPr>
        <w:t>:</w:t>
      </w:r>
      <w:r w:rsidR="000F2E56" w:rsidRPr="00DC12D1">
        <w:rPr>
          <w:rFonts w:ascii="Times New Roman" w:hAnsi="Times New Roman"/>
        </w:rPr>
        <w:t xml:space="preserve"> </w:t>
      </w:r>
      <w:proofErr w:type="spellStart"/>
      <w:r w:rsidRPr="00DC12D1">
        <w:rPr>
          <w:rFonts w:ascii="Times New Roman" w:hAnsi="Times New Roman"/>
          <w:color w:val="000000"/>
        </w:rPr>
        <w:t>Шепетова</w:t>
      </w:r>
      <w:proofErr w:type="spellEnd"/>
      <w:r w:rsidRPr="00DC12D1">
        <w:rPr>
          <w:rFonts w:ascii="Times New Roman" w:hAnsi="Times New Roman"/>
          <w:color w:val="000000"/>
        </w:rPr>
        <w:t xml:space="preserve"> Татьяна Александровна </w:t>
      </w:r>
      <w:r w:rsidRPr="00DC12D1">
        <w:rPr>
          <w:rFonts w:ascii="Times New Roman" w:hAnsi="Times New Roman"/>
        </w:rPr>
        <w:t>–</w:t>
      </w:r>
      <w:r w:rsidRPr="00DC12D1">
        <w:rPr>
          <w:rFonts w:ascii="Times New Roman" w:hAnsi="Times New Roman"/>
          <w:color w:val="000000"/>
        </w:rPr>
        <w:t xml:space="preserve"> главный бухгалтер МУП «АТР».</w:t>
      </w:r>
    </w:p>
    <w:p w:rsidR="00B00058" w:rsidRPr="00DC12D1" w:rsidRDefault="00B00058" w:rsidP="00B72DA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24D79" w:rsidRPr="00DC12D1" w:rsidRDefault="00324D79" w:rsidP="00324D7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C12D1">
        <w:rPr>
          <w:rFonts w:ascii="Times New Roman" w:hAnsi="Times New Roman"/>
          <w:color w:val="000000"/>
        </w:rPr>
        <w:t xml:space="preserve">В состав комиссии входит 5 человек. Всего на заседании присутствовало </w:t>
      </w:r>
      <w:r w:rsidR="000F2E56" w:rsidRPr="00DC12D1">
        <w:rPr>
          <w:rFonts w:ascii="Times New Roman" w:hAnsi="Times New Roman"/>
          <w:color w:val="000000"/>
        </w:rPr>
        <w:t>3</w:t>
      </w:r>
      <w:r w:rsidRPr="00DC12D1">
        <w:rPr>
          <w:rFonts w:ascii="Times New Roman" w:hAnsi="Times New Roman"/>
          <w:color w:val="000000"/>
        </w:rPr>
        <w:t xml:space="preserve"> члена комиссии, что с</w:t>
      </w:r>
      <w:r w:rsidRPr="00DC12D1">
        <w:rPr>
          <w:rFonts w:ascii="Times New Roman" w:hAnsi="Times New Roman"/>
          <w:color w:val="000000"/>
        </w:rPr>
        <w:t>о</w:t>
      </w:r>
      <w:r w:rsidRPr="00DC12D1">
        <w:rPr>
          <w:rFonts w:ascii="Times New Roman" w:hAnsi="Times New Roman"/>
          <w:color w:val="000000"/>
        </w:rPr>
        <w:t xml:space="preserve">ставило </w:t>
      </w:r>
      <w:r w:rsidR="000F2E56" w:rsidRPr="00DC12D1">
        <w:rPr>
          <w:rFonts w:ascii="Times New Roman" w:hAnsi="Times New Roman"/>
          <w:color w:val="000000"/>
        </w:rPr>
        <w:t>6</w:t>
      </w:r>
      <w:r w:rsidRPr="00DC12D1">
        <w:rPr>
          <w:rFonts w:ascii="Times New Roman" w:hAnsi="Times New Roman"/>
          <w:color w:val="000000"/>
        </w:rPr>
        <w:t>0 %  от общего количества членов комиссии. Кворум имеется, комиссия правомочна.</w:t>
      </w:r>
    </w:p>
    <w:p w:rsidR="00B00058" w:rsidRPr="00DC12D1" w:rsidRDefault="00B00058" w:rsidP="00324D7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00058" w:rsidRPr="00DC12D1" w:rsidRDefault="00204BDC" w:rsidP="00B00058">
      <w:pPr>
        <w:spacing w:after="0"/>
        <w:jc w:val="both"/>
        <w:rPr>
          <w:rFonts w:ascii="Times New Roman" w:hAnsi="Times New Roman"/>
        </w:rPr>
      </w:pPr>
      <w:r w:rsidRPr="00DC12D1">
        <w:rPr>
          <w:rFonts w:ascii="Times New Roman" w:hAnsi="Times New Roman" w:cs="Times New Roman"/>
          <w:b/>
          <w:bCs/>
          <w:u w:val="single"/>
        </w:rPr>
        <w:t xml:space="preserve">Повестка </w:t>
      </w:r>
      <w:r w:rsidR="00511AF5" w:rsidRPr="00DC12D1">
        <w:rPr>
          <w:rFonts w:ascii="Times New Roman" w:hAnsi="Times New Roman" w:cs="Times New Roman"/>
          <w:b/>
          <w:bCs/>
          <w:u w:val="single"/>
        </w:rPr>
        <w:t>заседания</w:t>
      </w:r>
      <w:r w:rsidRPr="00DC12D1">
        <w:rPr>
          <w:rFonts w:ascii="Times New Roman" w:hAnsi="Times New Roman" w:cs="Times New Roman"/>
        </w:rPr>
        <w:t xml:space="preserve">: </w:t>
      </w:r>
      <w:r w:rsidR="00FE489D" w:rsidRPr="00DC12D1">
        <w:rPr>
          <w:rFonts w:ascii="Times New Roman" w:hAnsi="Times New Roman" w:cs="Times New Roman"/>
          <w:b/>
        </w:rPr>
        <w:t>Подведение результатов аукциона</w:t>
      </w:r>
      <w:r w:rsidR="00ED06D4" w:rsidRPr="00DC12D1">
        <w:rPr>
          <w:rFonts w:ascii="Times New Roman" w:hAnsi="Times New Roman" w:cs="Times New Roman"/>
        </w:rPr>
        <w:t xml:space="preserve"> </w:t>
      </w:r>
      <w:r w:rsidR="00B00058" w:rsidRPr="00DC12D1">
        <w:rPr>
          <w:rFonts w:ascii="Times New Roman" w:hAnsi="Times New Roman"/>
          <w:color w:val="000000"/>
        </w:rPr>
        <w:t>по</w:t>
      </w:r>
      <w:r w:rsidR="00B00058" w:rsidRPr="00DC12D1">
        <w:rPr>
          <w:rFonts w:ascii="Times New Roman" w:hAnsi="Times New Roman"/>
        </w:rPr>
        <w:t xml:space="preserve"> продаже земельного участка, госуда</w:t>
      </w:r>
      <w:r w:rsidR="00B00058" w:rsidRPr="00DC12D1">
        <w:rPr>
          <w:rFonts w:ascii="Times New Roman" w:hAnsi="Times New Roman"/>
        </w:rPr>
        <w:t>р</w:t>
      </w:r>
      <w:r w:rsidR="00B00058" w:rsidRPr="00DC12D1">
        <w:rPr>
          <w:rFonts w:ascii="Times New Roman" w:hAnsi="Times New Roman"/>
        </w:rPr>
        <w:t>ственная собственность на который не разграничена, находящегося на территории Славянского г</w:t>
      </w:r>
      <w:r w:rsidR="00B00058" w:rsidRPr="00DC12D1">
        <w:rPr>
          <w:rFonts w:ascii="Times New Roman" w:hAnsi="Times New Roman"/>
        </w:rPr>
        <w:t>о</w:t>
      </w:r>
      <w:r w:rsidR="00B00058" w:rsidRPr="00DC12D1">
        <w:rPr>
          <w:rFonts w:ascii="Times New Roman" w:hAnsi="Times New Roman"/>
        </w:rPr>
        <w:t>родского поселения Славянского района</w:t>
      </w:r>
      <w:r w:rsidR="00B00058" w:rsidRPr="00DC12D1">
        <w:rPr>
          <w:rFonts w:ascii="Times New Roman" w:hAnsi="Times New Roman" w:cs="Times New Roman"/>
        </w:rPr>
        <w:t>, в границах, указанных в  кадастровом паспорте земельного участка, назначенного на 04.06.2015 г. в 10:00:</w:t>
      </w:r>
    </w:p>
    <w:p w:rsidR="00ED06D4" w:rsidRPr="00DC12D1" w:rsidRDefault="00ED06D4" w:rsidP="00ED06D4">
      <w:pPr>
        <w:spacing w:after="0"/>
        <w:jc w:val="both"/>
        <w:rPr>
          <w:rFonts w:ascii="Times New Roman" w:hAnsi="Times New Roman"/>
        </w:rPr>
      </w:pPr>
    </w:p>
    <w:p w:rsidR="00492AAD" w:rsidRPr="00DC12D1" w:rsidRDefault="00B00058" w:rsidP="00492A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C12D1">
        <w:rPr>
          <w:rFonts w:ascii="Times New Roman" w:hAnsi="Times New Roman"/>
          <w:b/>
          <w:color w:val="000000"/>
        </w:rPr>
        <w:t xml:space="preserve">Лот № </w:t>
      </w:r>
      <w:r w:rsidR="0026453C" w:rsidRPr="00DC12D1">
        <w:rPr>
          <w:rFonts w:ascii="Times New Roman" w:hAnsi="Times New Roman"/>
          <w:b/>
          <w:color w:val="000000"/>
        </w:rPr>
        <w:t>2</w:t>
      </w:r>
      <w:r w:rsidRPr="00DC12D1">
        <w:rPr>
          <w:rFonts w:ascii="Times New Roman" w:hAnsi="Times New Roman"/>
          <w:color w:val="000000"/>
        </w:rPr>
        <w:t xml:space="preserve">: </w:t>
      </w:r>
      <w:r w:rsidR="00492AAD" w:rsidRPr="00DC12D1">
        <w:rPr>
          <w:rFonts w:ascii="Times New Roman" w:hAnsi="Times New Roman"/>
        </w:rPr>
        <w:t>земельный участок с кадастровым номером 23:27:1306000:10698, расположенный по адресу: Краснодарский край, Славянский район, г. Славянск-на-Кубани, ул. Западная, д 1/19, о</w:t>
      </w:r>
      <w:r w:rsidR="00492AAD" w:rsidRPr="00DC12D1">
        <w:rPr>
          <w:rFonts w:ascii="Times New Roman" w:hAnsi="Times New Roman"/>
        </w:rPr>
        <w:t>б</w:t>
      </w:r>
      <w:r w:rsidR="00492AAD" w:rsidRPr="00DC12D1">
        <w:rPr>
          <w:rFonts w:ascii="Times New Roman" w:hAnsi="Times New Roman"/>
        </w:rPr>
        <w:t xml:space="preserve">щей площадью 1001 </w:t>
      </w:r>
      <w:proofErr w:type="spellStart"/>
      <w:r w:rsidR="00492AAD" w:rsidRPr="00DC12D1">
        <w:rPr>
          <w:rFonts w:ascii="Times New Roman" w:hAnsi="Times New Roman"/>
        </w:rPr>
        <w:t>кв</w:t>
      </w:r>
      <w:proofErr w:type="gramStart"/>
      <w:r w:rsidR="00492AAD" w:rsidRPr="00DC12D1">
        <w:rPr>
          <w:rFonts w:ascii="Times New Roman" w:hAnsi="Times New Roman"/>
        </w:rPr>
        <w:t>.м</w:t>
      </w:r>
      <w:proofErr w:type="spellEnd"/>
      <w:proofErr w:type="gramEnd"/>
      <w:r w:rsidR="00492AAD" w:rsidRPr="00DC12D1">
        <w:rPr>
          <w:rFonts w:ascii="Times New Roman" w:hAnsi="Times New Roman"/>
        </w:rPr>
        <w:t>, категория земель: земли населенных пунктов, под размещение продуктов</w:t>
      </w:r>
      <w:r w:rsidR="00492AAD" w:rsidRPr="00DC12D1">
        <w:rPr>
          <w:rFonts w:ascii="Times New Roman" w:hAnsi="Times New Roman"/>
        </w:rPr>
        <w:t>о</w:t>
      </w:r>
      <w:r w:rsidR="00492AAD" w:rsidRPr="00DC12D1">
        <w:rPr>
          <w:rFonts w:ascii="Times New Roman" w:hAnsi="Times New Roman"/>
        </w:rPr>
        <w:t>го магазина. Начальная цена земельного участка – 1 035 034 рубля. Размер задатка – 207 007 рублей. «Шаг» аукциона – 31 051 рубль. Обременения: нет.</w:t>
      </w:r>
    </w:p>
    <w:p w:rsidR="00B00058" w:rsidRPr="00DC12D1" w:rsidRDefault="00B00058" w:rsidP="007079AF">
      <w:pPr>
        <w:jc w:val="both"/>
        <w:rPr>
          <w:rFonts w:ascii="Times New Roman" w:hAnsi="Times New Roman"/>
          <w:color w:val="000000" w:themeColor="text1"/>
        </w:rPr>
      </w:pPr>
    </w:p>
    <w:p w:rsidR="00C34AB4" w:rsidRPr="00DC12D1" w:rsidRDefault="00B07676" w:rsidP="00C34A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  <w:b/>
          <w:bCs/>
        </w:rPr>
        <w:t>Уполномоченный орган:</w:t>
      </w:r>
      <w:r w:rsidRPr="00DC12D1">
        <w:rPr>
          <w:rFonts w:ascii="Times New Roman" w:hAnsi="Times New Roman" w:cs="Times New Roman"/>
        </w:rPr>
        <w:t xml:space="preserve"> администрация Славянского городского поселения Славянского  района.</w:t>
      </w:r>
    </w:p>
    <w:p w:rsidR="00ED06D4" w:rsidRPr="00DC12D1" w:rsidRDefault="00ED06D4" w:rsidP="00C34AB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DC12D1">
        <w:rPr>
          <w:rFonts w:ascii="Times New Roman" w:hAnsi="Times New Roman" w:cs="Times New Roman"/>
          <w:b/>
        </w:rPr>
        <w:t>Организатор аукциона</w:t>
      </w:r>
      <w:r w:rsidRPr="00DC12D1">
        <w:rPr>
          <w:rFonts w:ascii="Times New Roman" w:hAnsi="Times New Roman" w:cs="Times New Roman"/>
        </w:rPr>
        <w:t>: муниципальное унитарное предприятие муниципального образования Сл</w:t>
      </w:r>
      <w:r w:rsidRPr="00DC12D1">
        <w:rPr>
          <w:rFonts w:ascii="Times New Roman" w:hAnsi="Times New Roman" w:cs="Times New Roman"/>
        </w:rPr>
        <w:t>а</w:t>
      </w:r>
      <w:r w:rsidRPr="00DC12D1">
        <w:rPr>
          <w:rFonts w:ascii="Times New Roman" w:hAnsi="Times New Roman" w:cs="Times New Roman"/>
        </w:rPr>
        <w:t xml:space="preserve">вянский район  «Агентство  территориального развития».  </w:t>
      </w:r>
    </w:p>
    <w:p w:rsidR="00B07676" w:rsidRPr="00DC12D1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07676" w:rsidRPr="00DC12D1" w:rsidRDefault="00B07676" w:rsidP="00B07676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</w:rPr>
        <w:tab/>
      </w:r>
      <w:proofErr w:type="gramStart"/>
      <w:r w:rsidRPr="00DC12D1">
        <w:rPr>
          <w:rFonts w:ascii="Times New Roman" w:hAnsi="Times New Roman" w:cs="Times New Roman"/>
        </w:rPr>
        <w:t xml:space="preserve">Для участия в аукционе </w:t>
      </w:r>
      <w:r w:rsidRPr="00DC12D1">
        <w:rPr>
          <w:rFonts w:ascii="Times New Roman" w:hAnsi="Times New Roman" w:cs="Times New Roman"/>
          <w:b/>
          <w:bCs/>
        </w:rPr>
        <w:t xml:space="preserve">по лоту № </w:t>
      </w:r>
      <w:r w:rsidR="00492AAD" w:rsidRPr="00DC12D1">
        <w:rPr>
          <w:rFonts w:ascii="Times New Roman" w:hAnsi="Times New Roman" w:cs="Times New Roman"/>
          <w:b/>
          <w:bCs/>
        </w:rPr>
        <w:t>2</w:t>
      </w:r>
      <w:r w:rsidRPr="00DC12D1">
        <w:rPr>
          <w:rFonts w:ascii="Times New Roman" w:hAnsi="Times New Roman" w:cs="Times New Roman"/>
          <w:b/>
          <w:bCs/>
        </w:rPr>
        <w:t xml:space="preserve"> </w:t>
      </w:r>
      <w:r w:rsidRPr="00DC12D1">
        <w:rPr>
          <w:rFonts w:ascii="Times New Roman" w:hAnsi="Times New Roman" w:cs="Times New Roman"/>
        </w:rPr>
        <w:t>допущены:</w:t>
      </w:r>
      <w:proofErr w:type="gramEnd"/>
    </w:p>
    <w:p w:rsidR="00492AAD" w:rsidRPr="00DC12D1" w:rsidRDefault="00492AAD" w:rsidP="00492A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C12D1">
        <w:rPr>
          <w:rFonts w:ascii="Times New Roman" w:eastAsia="Calibri" w:hAnsi="Times New Roman"/>
          <w:b/>
        </w:rPr>
        <w:t>Участник № 1</w:t>
      </w:r>
      <w:r w:rsidRPr="00DC12D1">
        <w:rPr>
          <w:rFonts w:ascii="Times New Roman" w:eastAsia="Calibri" w:hAnsi="Times New Roman"/>
        </w:rPr>
        <w:t xml:space="preserve"> - гр. Толстоносов Денис Леонтьевич, паспорт серия 03 00 № 799076 выдан ПВС УВД </w:t>
      </w:r>
      <w:proofErr w:type="spellStart"/>
      <w:r w:rsidRPr="00DC12D1">
        <w:rPr>
          <w:rFonts w:ascii="Times New Roman" w:eastAsia="Calibri" w:hAnsi="Times New Roman"/>
        </w:rPr>
        <w:t>Карасунского</w:t>
      </w:r>
      <w:proofErr w:type="spellEnd"/>
      <w:r w:rsidRPr="00DC12D1">
        <w:rPr>
          <w:rFonts w:ascii="Times New Roman" w:eastAsia="Calibri" w:hAnsi="Times New Roman"/>
        </w:rPr>
        <w:t xml:space="preserve"> округа  гор. </w:t>
      </w:r>
      <w:proofErr w:type="gramStart"/>
      <w:r w:rsidRPr="00DC12D1">
        <w:rPr>
          <w:rFonts w:ascii="Times New Roman" w:eastAsia="Calibri" w:hAnsi="Times New Roman"/>
        </w:rPr>
        <w:t xml:space="preserve">Краснодара 04.07.2001 г., зарегистрированный по адресу: г. Краснодар, ул. Новороссийская, дом № 182, кв. 27, </w:t>
      </w:r>
      <w:r w:rsidRPr="00DC12D1">
        <w:rPr>
          <w:rFonts w:ascii="Times New Roman" w:hAnsi="Times New Roman"/>
          <w:color w:val="000000"/>
        </w:rPr>
        <w:t xml:space="preserve">заявка на участие в </w:t>
      </w:r>
      <w:r w:rsidR="005D64EE">
        <w:rPr>
          <w:rFonts w:ascii="Times New Roman" w:hAnsi="Times New Roman"/>
          <w:color w:val="000000"/>
        </w:rPr>
        <w:t>аукционе</w:t>
      </w:r>
      <w:r w:rsidRPr="00DC12D1">
        <w:rPr>
          <w:rFonts w:ascii="Times New Roman" w:hAnsi="Times New Roman"/>
          <w:color w:val="000000"/>
        </w:rPr>
        <w:t xml:space="preserve"> № 1572 подана 07. 05.2015 г., задаток в размере 207 007 рублей поступил на расчетный счет МУП «АТР» 18.05.2015 г. На аукционе присутствует гр. Винников Игорь Анатольевич, действующий на основании доверенн</w:t>
      </w:r>
      <w:r w:rsidRPr="00DC12D1">
        <w:rPr>
          <w:rFonts w:ascii="Times New Roman" w:hAnsi="Times New Roman"/>
          <w:color w:val="000000"/>
        </w:rPr>
        <w:t>о</w:t>
      </w:r>
      <w:r w:rsidRPr="00DC12D1">
        <w:rPr>
          <w:rFonts w:ascii="Times New Roman" w:hAnsi="Times New Roman"/>
          <w:color w:val="000000"/>
        </w:rPr>
        <w:t>сти 23 АА 4721867 от 21.05.2015 г.</w:t>
      </w:r>
      <w:r w:rsidRPr="00DC12D1">
        <w:rPr>
          <w:rFonts w:ascii="Times New Roman" w:eastAsia="Calibri" w:hAnsi="Times New Roman"/>
        </w:rPr>
        <w:t>;</w:t>
      </w:r>
      <w:proofErr w:type="gramEnd"/>
    </w:p>
    <w:p w:rsidR="00492AAD" w:rsidRPr="00DC12D1" w:rsidRDefault="00492AAD" w:rsidP="00492A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C12D1">
        <w:rPr>
          <w:rFonts w:ascii="Times New Roman" w:eastAsia="Calibri" w:hAnsi="Times New Roman"/>
          <w:b/>
        </w:rPr>
        <w:t xml:space="preserve">Участник № 2 - </w:t>
      </w:r>
      <w:r w:rsidRPr="00DC12D1">
        <w:rPr>
          <w:rFonts w:ascii="Times New Roman" w:eastAsia="Calibri" w:hAnsi="Times New Roman"/>
        </w:rPr>
        <w:t>гр. Прах Григорий Юрьевич, паспорт серия 03 06 № 324254 выдан Управл</w:t>
      </w:r>
      <w:r w:rsidRPr="00DC12D1">
        <w:rPr>
          <w:rFonts w:ascii="Times New Roman" w:eastAsia="Calibri" w:hAnsi="Times New Roman"/>
        </w:rPr>
        <w:t>е</w:t>
      </w:r>
      <w:r w:rsidRPr="00DC12D1">
        <w:rPr>
          <w:rFonts w:ascii="Times New Roman" w:eastAsia="Calibri" w:hAnsi="Times New Roman"/>
        </w:rPr>
        <w:t xml:space="preserve">нием внутренних дел </w:t>
      </w:r>
      <w:proofErr w:type="spellStart"/>
      <w:r w:rsidRPr="00DC12D1">
        <w:rPr>
          <w:rFonts w:ascii="Times New Roman" w:eastAsia="Calibri" w:hAnsi="Times New Roman"/>
        </w:rPr>
        <w:t>Прикубанского</w:t>
      </w:r>
      <w:proofErr w:type="spellEnd"/>
      <w:r w:rsidRPr="00DC12D1">
        <w:rPr>
          <w:rFonts w:ascii="Times New Roman" w:eastAsia="Calibri" w:hAnsi="Times New Roman"/>
        </w:rPr>
        <w:t xml:space="preserve"> округа гор. Краснодара 09.08.2006 г., </w:t>
      </w:r>
      <w:proofErr w:type="gramStart"/>
      <w:r w:rsidRPr="00DC12D1">
        <w:rPr>
          <w:rFonts w:ascii="Times New Roman" w:eastAsia="Calibri" w:hAnsi="Times New Roman"/>
        </w:rPr>
        <w:t>зарегистрированный</w:t>
      </w:r>
      <w:proofErr w:type="gramEnd"/>
      <w:r w:rsidRPr="00DC12D1">
        <w:rPr>
          <w:rFonts w:ascii="Times New Roman" w:eastAsia="Calibri" w:hAnsi="Times New Roman"/>
        </w:rPr>
        <w:t xml:space="preserve"> по адресу: Краснодарский край, Славянский район, пос. Совхозный, ул. Школьная дом № 733, </w:t>
      </w:r>
      <w:r w:rsidRPr="00DC12D1">
        <w:rPr>
          <w:rFonts w:ascii="Times New Roman" w:hAnsi="Times New Roman"/>
          <w:color w:val="000000"/>
        </w:rPr>
        <w:t xml:space="preserve">заявка на участие в </w:t>
      </w:r>
      <w:r w:rsidR="005D64EE">
        <w:rPr>
          <w:rFonts w:ascii="Times New Roman" w:hAnsi="Times New Roman"/>
          <w:color w:val="000000"/>
        </w:rPr>
        <w:t>аукционе</w:t>
      </w:r>
      <w:r w:rsidRPr="00DC12D1">
        <w:rPr>
          <w:rFonts w:ascii="Times New Roman" w:hAnsi="Times New Roman"/>
          <w:color w:val="000000"/>
        </w:rPr>
        <w:t xml:space="preserve"> № 1622 подана 28.05.2015 г., задаток в размере 207 007 рублей поступил на ра</w:t>
      </w:r>
      <w:r w:rsidRPr="00DC12D1">
        <w:rPr>
          <w:rFonts w:ascii="Times New Roman" w:hAnsi="Times New Roman"/>
          <w:color w:val="000000"/>
        </w:rPr>
        <w:t>с</w:t>
      </w:r>
      <w:r w:rsidRPr="00DC12D1">
        <w:rPr>
          <w:rFonts w:ascii="Times New Roman" w:hAnsi="Times New Roman"/>
          <w:color w:val="000000"/>
        </w:rPr>
        <w:t>четный счет МУП «АТР» 28.05.2015 г.</w:t>
      </w:r>
      <w:r w:rsidR="005D64EE">
        <w:rPr>
          <w:rFonts w:ascii="Times New Roman" w:hAnsi="Times New Roman"/>
          <w:color w:val="000000"/>
        </w:rPr>
        <w:t>, на аукцион не явился</w:t>
      </w:r>
      <w:r w:rsidRPr="00DC12D1">
        <w:rPr>
          <w:rFonts w:ascii="Times New Roman" w:eastAsia="Calibri" w:hAnsi="Times New Roman"/>
        </w:rPr>
        <w:t>;</w:t>
      </w:r>
    </w:p>
    <w:p w:rsidR="00492AAD" w:rsidRPr="00DC12D1" w:rsidRDefault="00492AAD" w:rsidP="00492A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/>
        </w:rPr>
      </w:pPr>
      <w:r w:rsidRPr="00DC12D1">
        <w:rPr>
          <w:rFonts w:ascii="Times New Roman" w:eastAsia="Calibri" w:hAnsi="Times New Roman"/>
          <w:b/>
        </w:rPr>
        <w:t xml:space="preserve">    Участник № 3 -</w:t>
      </w:r>
      <w:r w:rsidRPr="00DC12D1">
        <w:rPr>
          <w:rFonts w:ascii="Times New Roman" w:eastAsia="Calibri" w:hAnsi="Times New Roman"/>
        </w:rPr>
        <w:t xml:space="preserve"> гр. </w:t>
      </w:r>
      <w:proofErr w:type="spellStart"/>
      <w:r w:rsidRPr="00DC12D1">
        <w:rPr>
          <w:rFonts w:ascii="Times New Roman" w:eastAsia="Calibri" w:hAnsi="Times New Roman"/>
        </w:rPr>
        <w:t>Загородний</w:t>
      </w:r>
      <w:proofErr w:type="spellEnd"/>
      <w:r w:rsidRPr="00DC12D1">
        <w:rPr>
          <w:rFonts w:ascii="Times New Roman" w:eastAsia="Calibri" w:hAnsi="Times New Roman"/>
        </w:rPr>
        <w:t xml:space="preserve"> Андрей Петрович, паспорт серия 03 03 № 045731 выдан </w:t>
      </w:r>
      <w:proofErr w:type="gramStart"/>
      <w:r w:rsidRPr="00DC12D1">
        <w:rPr>
          <w:rFonts w:ascii="Times New Roman" w:eastAsia="Calibri" w:hAnsi="Times New Roman"/>
        </w:rPr>
        <w:t>Сл</w:t>
      </w:r>
      <w:r w:rsidRPr="00DC12D1">
        <w:rPr>
          <w:rFonts w:ascii="Times New Roman" w:eastAsia="Calibri" w:hAnsi="Times New Roman"/>
        </w:rPr>
        <w:t>а</w:t>
      </w:r>
      <w:r w:rsidRPr="00DC12D1">
        <w:rPr>
          <w:rFonts w:ascii="Times New Roman" w:eastAsia="Calibri" w:hAnsi="Times New Roman"/>
        </w:rPr>
        <w:t>вянским</w:t>
      </w:r>
      <w:proofErr w:type="gramEnd"/>
      <w:r w:rsidRPr="00DC12D1">
        <w:rPr>
          <w:rFonts w:ascii="Times New Roman" w:eastAsia="Calibri" w:hAnsi="Times New Roman"/>
        </w:rPr>
        <w:t xml:space="preserve"> РОВД Краснодарского края 07.06.2002 г., зарегистрированный по адресу: Краснодарский край, гор. Славянск-на-Кубани, ул. Юных Коммунаров, дом № 115/, кв. 7, </w:t>
      </w:r>
      <w:r w:rsidRPr="00DC12D1">
        <w:rPr>
          <w:rFonts w:ascii="Times New Roman" w:hAnsi="Times New Roman"/>
          <w:color w:val="000000"/>
        </w:rPr>
        <w:t xml:space="preserve">заявка на участие в </w:t>
      </w:r>
      <w:r w:rsidR="005D64EE">
        <w:rPr>
          <w:rFonts w:ascii="Times New Roman" w:hAnsi="Times New Roman"/>
          <w:color w:val="000000"/>
        </w:rPr>
        <w:t>аукц</w:t>
      </w:r>
      <w:r w:rsidR="005D64EE">
        <w:rPr>
          <w:rFonts w:ascii="Times New Roman" w:hAnsi="Times New Roman"/>
          <w:color w:val="000000"/>
        </w:rPr>
        <w:t>и</w:t>
      </w:r>
      <w:r w:rsidR="005D64EE">
        <w:rPr>
          <w:rFonts w:ascii="Times New Roman" w:hAnsi="Times New Roman"/>
          <w:color w:val="000000"/>
        </w:rPr>
        <w:t xml:space="preserve">оне </w:t>
      </w:r>
      <w:r w:rsidRPr="00DC12D1">
        <w:rPr>
          <w:rFonts w:ascii="Times New Roman" w:hAnsi="Times New Roman"/>
          <w:color w:val="000000"/>
        </w:rPr>
        <w:t xml:space="preserve"> № 1624 подана 28.05.2015 г., задаток в размере 207 007 рублей поступил на расчетный счет МУП «АТР» 29.05.2015 г.</w:t>
      </w:r>
      <w:r w:rsidRPr="00DC12D1">
        <w:rPr>
          <w:rFonts w:ascii="Times New Roman" w:eastAsia="Calibri" w:hAnsi="Times New Roman"/>
        </w:rPr>
        <w:t>;</w:t>
      </w:r>
    </w:p>
    <w:p w:rsidR="005D64EE" w:rsidRPr="00D05715" w:rsidRDefault="00492AAD" w:rsidP="005D64E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DC12D1">
        <w:rPr>
          <w:rFonts w:ascii="Times New Roman" w:eastAsia="Calibri" w:hAnsi="Times New Roman"/>
          <w:b/>
        </w:rPr>
        <w:t xml:space="preserve">    Участник № 4</w:t>
      </w:r>
      <w:r w:rsidRPr="00DC12D1">
        <w:rPr>
          <w:rFonts w:ascii="Times New Roman" w:eastAsia="Calibri" w:hAnsi="Times New Roman"/>
        </w:rPr>
        <w:t xml:space="preserve"> - гр. </w:t>
      </w:r>
      <w:proofErr w:type="spellStart"/>
      <w:r w:rsidRPr="00DC12D1">
        <w:rPr>
          <w:rFonts w:ascii="Times New Roman" w:eastAsia="Calibri" w:hAnsi="Times New Roman"/>
        </w:rPr>
        <w:t>Амирджанян</w:t>
      </w:r>
      <w:proofErr w:type="spellEnd"/>
      <w:r w:rsidRPr="00DC12D1">
        <w:rPr>
          <w:rFonts w:ascii="Times New Roman" w:eastAsia="Calibri" w:hAnsi="Times New Roman"/>
        </w:rPr>
        <w:t xml:space="preserve"> </w:t>
      </w:r>
      <w:proofErr w:type="spellStart"/>
      <w:r w:rsidRPr="00DC12D1">
        <w:rPr>
          <w:rFonts w:ascii="Times New Roman" w:eastAsia="Calibri" w:hAnsi="Times New Roman"/>
        </w:rPr>
        <w:t>Лерник</w:t>
      </w:r>
      <w:proofErr w:type="spellEnd"/>
      <w:r w:rsidRPr="00DC12D1">
        <w:rPr>
          <w:rFonts w:ascii="Times New Roman" w:eastAsia="Calibri" w:hAnsi="Times New Roman"/>
        </w:rPr>
        <w:t xml:space="preserve"> </w:t>
      </w:r>
      <w:proofErr w:type="spellStart"/>
      <w:r w:rsidRPr="00DC12D1">
        <w:rPr>
          <w:rFonts w:ascii="Times New Roman" w:eastAsia="Calibri" w:hAnsi="Times New Roman"/>
        </w:rPr>
        <w:t>Рафикович</w:t>
      </w:r>
      <w:proofErr w:type="spellEnd"/>
      <w:r w:rsidRPr="00DC12D1">
        <w:rPr>
          <w:rFonts w:ascii="Times New Roman" w:eastAsia="Calibri" w:hAnsi="Times New Roman"/>
        </w:rPr>
        <w:t xml:space="preserve">, паспорт серия 07 04 № 339869 выдан Отделом внутренних дел г. Георгиевска и Георгиевского </w:t>
      </w:r>
      <w:proofErr w:type="gramStart"/>
      <w:r w:rsidRPr="00DC12D1">
        <w:rPr>
          <w:rFonts w:ascii="Times New Roman" w:eastAsia="Calibri" w:hAnsi="Times New Roman"/>
        </w:rPr>
        <w:t>р</w:t>
      </w:r>
      <w:proofErr w:type="gramEnd"/>
      <w:r w:rsidRPr="00DC12D1">
        <w:rPr>
          <w:rFonts w:ascii="Times New Roman" w:eastAsia="Calibri" w:hAnsi="Times New Roman"/>
        </w:rPr>
        <w:t>/на Ставропольского края 13.05.2004 г., зарегистрированный по адресу: Ставропольский край, Георгиевский район, ст. Незлобная, ул. Н</w:t>
      </w:r>
      <w:r w:rsidRPr="00DC12D1">
        <w:rPr>
          <w:rFonts w:ascii="Times New Roman" w:eastAsia="Calibri" w:hAnsi="Times New Roman"/>
        </w:rPr>
        <w:t>е</w:t>
      </w:r>
      <w:r w:rsidRPr="00DC12D1">
        <w:rPr>
          <w:rFonts w:ascii="Times New Roman" w:eastAsia="Calibri" w:hAnsi="Times New Roman"/>
        </w:rPr>
        <w:t xml:space="preserve">злобненская-1, дом 1-а, </w:t>
      </w:r>
      <w:r w:rsidR="005D64EE">
        <w:rPr>
          <w:rFonts w:ascii="Times New Roman" w:hAnsi="Times New Roman"/>
          <w:color w:val="000000"/>
        </w:rPr>
        <w:t>заявка на участие в аукционе</w:t>
      </w:r>
      <w:r w:rsidRPr="00DC12D1">
        <w:rPr>
          <w:rFonts w:ascii="Times New Roman" w:hAnsi="Times New Roman"/>
          <w:color w:val="000000"/>
        </w:rPr>
        <w:t xml:space="preserve"> № 1628 подана 01.06.2015 г., задаток в размере 207 007 рублей поступил на расчетный счет МУП «АТР» 28.05.2015 г</w:t>
      </w:r>
      <w:r w:rsidRPr="00DC12D1">
        <w:rPr>
          <w:rFonts w:ascii="Times New Roman" w:eastAsia="Calibri" w:hAnsi="Times New Roman"/>
        </w:rPr>
        <w:t>.</w:t>
      </w:r>
      <w:r w:rsidR="005D64EE">
        <w:rPr>
          <w:rFonts w:ascii="Times New Roman" w:eastAsia="Calibri" w:hAnsi="Times New Roman"/>
        </w:rPr>
        <w:t xml:space="preserve"> </w:t>
      </w:r>
      <w:r w:rsidR="005D64EE">
        <w:rPr>
          <w:rFonts w:ascii="Times New Roman" w:eastAsia="Calibri" w:hAnsi="Times New Roman"/>
        </w:rPr>
        <w:t xml:space="preserve">На аукционе присутствует гр. </w:t>
      </w:r>
      <w:proofErr w:type="spellStart"/>
      <w:r w:rsidR="005D64EE">
        <w:rPr>
          <w:rFonts w:ascii="Times New Roman" w:eastAsia="Calibri" w:hAnsi="Times New Roman"/>
        </w:rPr>
        <w:t>Еремян</w:t>
      </w:r>
      <w:proofErr w:type="spellEnd"/>
      <w:r w:rsidR="005D64EE">
        <w:rPr>
          <w:rFonts w:ascii="Times New Roman" w:eastAsia="Calibri" w:hAnsi="Times New Roman"/>
        </w:rPr>
        <w:t xml:space="preserve"> Арнольд Вячеславович, действующий на основании доверенности 26 АА 1573678 от 13.03.2014 г.</w:t>
      </w:r>
    </w:p>
    <w:p w:rsidR="00B07676" w:rsidRPr="00DC12D1" w:rsidRDefault="00B07676" w:rsidP="000518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64EE" w:rsidRPr="005D64EE" w:rsidRDefault="00051878" w:rsidP="005D64EE">
      <w:pPr>
        <w:jc w:val="both"/>
        <w:rPr>
          <w:rFonts w:ascii="Arial" w:eastAsia="Times New Roman" w:hAnsi="Arial" w:cs="Arial"/>
          <w:color w:val="000000"/>
        </w:rPr>
      </w:pPr>
      <w:r w:rsidRPr="005D64EE">
        <w:rPr>
          <w:rFonts w:ascii="Times New Roman" w:hAnsi="Times New Roman" w:cs="Times New Roman"/>
          <w:b/>
        </w:rPr>
        <w:t xml:space="preserve">В ходе проведения аукциона по лоту № </w:t>
      </w:r>
      <w:r w:rsidR="00492AAD" w:rsidRPr="005D64EE">
        <w:rPr>
          <w:rFonts w:ascii="Times New Roman" w:hAnsi="Times New Roman" w:cs="Times New Roman"/>
          <w:b/>
        </w:rPr>
        <w:t>2</w:t>
      </w:r>
      <w:r w:rsidRPr="005D64EE">
        <w:rPr>
          <w:rFonts w:ascii="Times New Roman" w:hAnsi="Times New Roman" w:cs="Times New Roman"/>
          <w:b/>
        </w:rPr>
        <w:t xml:space="preserve"> комиссия определила</w:t>
      </w:r>
      <w:r w:rsidR="005D64EE" w:rsidRPr="005D64EE">
        <w:rPr>
          <w:rFonts w:ascii="Times New Roman" w:hAnsi="Times New Roman" w:cs="Times New Roman"/>
          <w:b/>
        </w:rPr>
        <w:t xml:space="preserve">, что </w:t>
      </w:r>
      <w:r w:rsidR="005D64EE" w:rsidRPr="005D64EE">
        <w:rPr>
          <w:rFonts w:ascii="Times New Roman" w:eastAsia="Times New Roman" w:hAnsi="Times New Roman" w:cs="Times New Roman"/>
          <w:color w:val="000000"/>
        </w:rPr>
        <w:t>после троекратного объявл</w:t>
      </w:r>
      <w:r w:rsidR="005D64EE" w:rsidRPr="005D64EE">
        <w:rPr>
          <w:rFonts w:ascii="Times New Roman" w:eastAsia="Times New Roman" w:hAnsi="Times New Roman" w:cs="Times New Roman"/>
          <w:color w:val="000000"/>
        </w:rPr>
        <w:t>е</w:t>
      </w:r>
      <w:r w:rsidR="005D64EE" w:rsidRPr="005D64EE">
        <w:rPr>
          <w:rFonts w:ascii="Times New Roman" w:eastAsia="Times New Roman" w:hAnsi="Times New Roman" w:cs="Times New Roman"/>
          <w:color w:val="000000"/>
        </w:rPr>
        <w:t>ния начальной цены предмета аукциона ни один из участников не заявил о своем намерении прио</w:t>
      </w:r>
      <w:r w:rsidR="005D64EE" w:rsidRPr="005D64EE">
        <w:rPr>
          <w:rFonts w:ascii="Times New Roman" w:eastAsia="Times New Roman" w:hAnsi="Times New Roman" w:cs="Times New Roman"/>
          <w:color w:val="000000"/>
        </w:rPr>
        <w:t>б</w:t>
      </w:r>
      <w:r w:rsidR="005D64EE" w:rsidRPr="005D64EE">
        <w:rPr>
          <w:rFonts w:ascii="Times New Roman" w:eastAsia="Times New Roman" w:hAnsi="Times New Roman" w:cs="Times New Roman"/>
          <w:color w:val="000000"/>
        </w:rPr>
        <w:t>рести предмет аукциона по начальной цене.</w:t>
      </w:r>
    </w:p>
    <w:p w:rsidR="005D64EE" w:rsidRDefault="005D64EE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</w:rPr>
        <w:tab/>
      </w:r>
    </w:p>
    <w:p w:rsidR="00B07676" w:rsidRDefault="005D64EE" w:rsidP="005D64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На основании п. 19 ст.39.12  Земельного Кодекса Российской Федерации </w:t>
      </w:r>
      <w:r w:rsidRPr="005D64EE">
        <w:rPr>
          <w:rFonts w:ascii="Times New Roman" w:hAnsi="Times New Roman" w:cs="Times New Roman"/>
          <w:b/>
          <w:color w:val="000000"/>
        </w:rPr>
        <w:t>комиссия решила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5D64EE" w:rsidRPr="005D64EE" w:rsidRDefault="005D64EE" w:rsidP="005D64EE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</w:rPr>
      </w:pPr>
      <w:r w:rsidRPr="005D64EE">
        <w:rPr>
          <w:rFonts w:ascii="Times New Roman" w:hAnsi="Times New Roman" w:cs="Times New Roman"/>
          <w:color w:val="000000"/>
        </w:rPr>
        <w:t xml:space="preserve">Аукцион </w:t>
      </w:r>
      <w:r w:rsidRPr="005D64EE">
        <w:rPr>
          <w:rFonts w:ascii="Times New Roman" w:hAnsi="Times New Roman" w:cs="Times New Roman"/>
          <w:b/>
          <w:color w:val="000000"/>
        </w:rPr>
        <w:t>по Лоту № 2</w:t>
      </w:r>
      <w:r>
        <w:rPr>
          <w:rFonts w:ascii="Times New Roman" w:hAnsi="Times New Roman" w:cs="Times New Roman"/>
          <w:color w:val="000000"/>
        </w:rPr>
        <w:t xml:space="preserve"> признать несостоявшимся.</w:t>
      </w:r>
    </w:p>
    <w:p w:rsidR="00B07676" w:rsidRPr="00DC12D1" w:rsidRDefault="00B07676" w:rsidP="007079A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0A72" w:rsidRPr="00DC12D1" w:rsidRDefault="00E80A72" w:rsidP="00E80A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12D1">
        <w:rPr>
          <w:rFonts w:ascii="Times New Roman" w:hAnsi="Times New Roman" w:cs="Times New Roman"/>
        </w:rPr>
        <w:t xml:space="preserve">Протокол составлен в </w:t>
      </w:r>
      <w:r w:rsidR="005D64EE">
        <w:rPr>
          <w:rFonts w:ascii="Times New Roman" w:hAnsi="Times New Roman" w:cs="Times New Roman"/>
        </w:rPr>
        <w:t>двух</w:t>
      </w:r>
      <w:r w:rsidRPr="00DC12D1">
        <w:rPr>
          <w:rFonts w:ascii="Times New Roman" w:hAnsi="Times New Roman" w:cs="Times New Roman"/>
        </w:rPr>
        <w:t xml:space="preserve"> экземплярах, имеющих одинаковую юридическую силу. Один экземпляр передается в </w:t>
      </w:r>
      <w:r w:rsidR="00B00058" w:rsidRPr="00DC12D1">
        <w:rPr>
          <w:rFonts w:ascii="Times New Roman" w:hAnsi="Times New Roman" w:cs="Times New Roman"/>
        </w:rPr>
        <w:t>администрацию Славянского городского поселения Славянского района</w:t>
      </w:r>
      <w:r w:rsidRPr="00DC12D1">
        <w:rPr>
          <w:rFonts w:ascii="Times New Roman" w:hAnsi="Times New Roman" w:cs="Times New Roman"/>
        </w:rPr>
        <w:t>, второй экзе</w:t>
      </w:r>
      <w:r w:rsidRPr="00DC12D1">
        <w:rPr>
          <w:rFonts w:ascii="Times New Roman" w:hAnsi="Times New Roman" w:cs="Times New Roman"/>
        </w:rPr>
        <w:t>м</w:t>
      </w:r>
      <w:r w:rsidRPr="00DC12D1">
        <w:rPr>
          <w:rFonts w:ascii="Times New Roman" w:hAnsi="Times New Roman" w:cs="Times New Roman"/>
        </w:rPr>
        <w:t>пляр остается в МУП «АТР»</w:t>
      </w:r>
      <w:r w:rsidRPr="00DC12D1">
        <w:rPr>
          <w:rFonts w:ascii="Times New Roman" w:eastAsia="Times New Roman" w:hAnsi="Times New Roman"/>
          <w:color w:val="000000"/>
        </w:rPr>
        <w:t>.</w:t>
      </w: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815"/>
      </w:tblGrid>
      <w:tr w:rsidR="00ED06D4" w:rsidRPr="00DC12D1" w:rsidTr="00561604">
        <w:trPr>
          <w:tblCellSpacing w:w="0" w:type="dxa"/>
        </w:trPr>
        <w:tc>
          <w:tcPr>
            <w:tcW w:w="4680" w:type="dxa"/>
          </w:tcPr>
          <w:p w:rsidR="00ED06D4" w:rsidRPr="00DC12D1" w:rsidRDefault="00ED06D4" w:rsidP="005616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ED06D4" w:rsidRPr="00DC12D1" w:rsidRDefault="00ED06D4" w:rsidP="005616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24D79" w:rsidRPr="00DC12D1" w:rsidTr="00561604">
        <w:trPr>
          <w:trHeight w:val="122"/>
          <w:tblCellSpacing w:w="0" w:type="dxa"/>
        </w:trPr>
        <w:tc>
          <w:tcPr>
            <w:tcW w:w="4680" w:type="dxa"/>
          </w:tcPr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DC12D1">
              <w:rPr>
                <w:rFonts w:ascii="Times New Roman" w:hAnsi="Times New Roman"/>
              </w:rPr>
              <w:t>Председатель комиссии:</w:t>
            </w:r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DC12D1">
              <w:rPr>
                <w:rFonts w:ascii="Times New Roman" w:hAnsi="Times New Roman"/>
              </w:rPr>
              <w:t>аукционист</w:t>
            </w:r>
          </w:p>
        </w:tc>
        <w:tc>
          <w:tcPr>
            <w:tcW w:w="4815" w:type="dxa"/>
          </w:tcPr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DC12D1">
              <w:rPr>
                <w:rFonts w:ascii="Times New Roman" w:hAnsi="Times New Roman"/>
              </w:rPr>
              <w:t xml:space="preserve">_________________    А.А. </w:t>
            </w:r>
            <w:proofErr w:type="spellStart"/>
            <w:r w:rsidRPr="00DC12D1">
              <w:rPr>
                <w:rFonts w:ascii="Times New Roman" w:hAnsi="Times New Roman"/>
                <w:color w:val="000000"/>
              </w:rPr>
              <w:t>Дыдалин</w:t>
            </w:r>
            <w:proofErr w:type="spellEnd"/>
          </w:p>
        </w:tc>
      </w:tr>
      <w:tr w:rsidR="00324D79" w:rsidRPr="00DC12D1" w:rsidTr="00561604">
        <w:trPr>
          <w:tblCellSpacing w:w="0" w:type="dxa"/>
        </w:trPr>
        <w:tc>
          <w:tcPr>
            <w:tcW w:w="4680" w:type="dxa"/>
          </w:tcPr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DC12D1">
              <w:rPr>
                <w:rFonts w:ascii="Times New Roman" w:hAnsi="Times New Roman"/>
              </w:rPr>
              <w:t>Секретарь комиссии:</w:t>
            </w:r>
          </w:p>
        </w:tc>
        <w:tc>
          <w:tcPr>
            <w:tcW w:w="4815" w:type="dxa"/>
          </w:tcPr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  <w:p w:rsidR="00324D79" w:rsidRPr="00DC12D1" w:rsidRDefault="00324D79" w:rsidP="000F2E56">
            <w:pPr>
              <w:spacing w:after="0"/>
              <w:rPr>
                <w:rFonts w:ascii="Times New Roman" w:hAnsi="Times New Roman"/>
              </w:rPr>
            </w:pPr>
            <w:r w:rsidRPr="00DC12D1">
              <w:rPr>
                <w:rFonts w:ascii="Times New Roman" w:hAnsi="Times New Roman"/>
              </w:rPr>
              <w:t>________________      </w:t>
            </w:r>
            <w:r w:rsidR="000F2E56" w:rsidRPr="00DC12D1">
              <w:rPr>
                <w:rFonts w:ascii="Times New Roman" w:hAnsi="Times New Roman"/>
              </w:rPr>
              <w:t xml:space="preserve">О.Г. </w:t>
            </w:r>
            <w:proofErr w:type="spellStart"/>
            <w:r w:rsidR="000F2E56" w:rsidRPr="00DC12D1">
              <w:rPr>
                <w:rFonts w:ascii="Times New Roman" w:hAnsi="Times New Roman"/>
              </w:rPr>
              <w:t>Гузовская</w:t>
            </w:r>
            <w:proofErr w:type="spellEnd"/>
          </w:p>
          <w:p w:rsidR="000F2E56" w:rsidRPr="00DC12D1" w:rsidRDefault="000F2E56" w:rsidP="000F2E56">
            <w:pPr>
              <w:spacing w:after="0"/>
              <w:rPr>
                <w:rFonts w:ascii="Times New Roman" w:hAnsi="Times New Roman"/>
              </w:rPr>
            </w:pPr>
          </w:p>
        </w:tc>
      </w:tr>
      <w:tr w:rsidR="00324D79" w:rsidRPr="00DC12D1" w:rsidTr="00561604">
        <w:trPr>
          <w:tblCellSpacing w:w="0" w:type="dxa"/>
        </w:trPr>
        <w:tc>
          <w:tcPr>
            <w:tcW w:w="4680" w:type="dxa"/>
          </w:tcPr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  <w:r w:rsidRPr="00DC12D1">
              <w:rPr>
                <w:rFonts w:ascii="Times New Roman" w:hAnsi="Times New Roman"/>
              </w:rPr>
              <w:t>Члены  комиссии:</w:t>
            </w:r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324D79" w:rsidRPr="00DC12D1" w:rsidRDefault="00324D79" w:rsidP="007724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DC12D1">
              <w:rPr>
                <w:rFonts w:ascii="Times New Roman" w:hAnsi="Times New Roman"/>
              </w:rPr>
              <w:t>_________________    </w:t>
            </w:r>
            <w:r w:rsidR="000F2E56" w:rsidRPr="00DC12D1">
              <w:rPr>
                <w:rFonts w:ascii="Times New Roman" w:hAnsi="Times New Roman"/>
              </w:rPr>
              <w:t xml:space="preserve">Т.А. </w:t>
            </w:r>
            <w:proofErr w:type="spellStart"/>
            <w:r w:rsidR="000F2E56" w:rsidRPr="00DC12D1">
              <w:rPr>
                <w:rFonts w:ascii="Times New Roman" w:hAnsi="Times New Roman"/>
              </w:rPr>
              <w:t>Шепетова</w:t>
            </w:r>
            <w:proofErr w:type="spellEnd"/>
          </w:p>
          <w:p w:rsidR="00324D79" w:rsidRPr="00DC12D1" w:rsidRDefault="00324D79" w:rsidP="00772488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4CDA" w:rsidRPr="00DC12D1" w:rsidTr="00E169AB">
        <w:trPr>
          <w:trHeight w:val="68"/>
          <w:tblCellSpacing w:w="0" w:type="dxa"/>
        </w:trPr>
        <w:tc>
          <w:tcPr>
            <w:tcW w:w="4680" w:type="dxa"/>
          </w:tcPr>
          <w:p w:rsidR="00D44CDA" w:rsidRPr="00DC12D1" w:rsidRDefault="00D44CDA" w:rsidP="00B00058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15" w:type="dxa"/>
          </w:tcPr>
          <w:p w:rsidR="002C67A9" w:rsidRPr="00DC12D1" w:rsidRDefault="002C67A9" w:rsidP="00BF43A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D06D4" w:rsidRPr="00DC12D1" w:rsidRDefault="00ED06D4" w:rsidP="005C5C42"/>
    <w:sectPr w:rsidR="00ED06D4" w:rsidRPr="00DC12D1" w:rsidSect="00B72DA4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7750B"/>
    <w:multiLevelType w:val="hybridMultilevel"/>
    <w:tmpl w:val="E0884C64"/>
    <w:lvl w:ilvl="0" w:tplc="1D34A8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6"/>
    <w:rsid w:val="00000B2E"/>
    <w:rsid w:val="00002AA1"/>
    <w:rsid w:val="00006429"/>
    <w:rsid w:val="00014721"/>
    <w:rsid w:val="00026C78"/>
    <w:rsid w:val="00051878"/>
    <w:rsid w:val="0006688F"/>
    <w:rsid w:val="000974CA"/>
    <w:rsid w:val="000B37A6"/>
    <w:rsid w:val="000D62DF"/>
    <w:rsid w:val="000D69C4"/>
    <w:rsid w:val="000F14DB"/>
    <w:rsid w:val="000F2E56"/>
    <w:rsid w:val="0013046E"/>
    <w:rsid w:val="0014541D"/>
    <w:rsid w:val="00150241"/>
    <w:rsid w:val="001635C9"/>
    <w:rsid w:val="00165A94"/>
    <w:rsid w:val="00185C57"/>
    <w:rsid w:val="001A7AB9"/>
    <w:rsid w:val="001C01BC"/>
    <w:rsid w:val="001C26ED"/>
    <w:rsid w:val="001E7065"/>
    <w:rsid w:val="001F7119"/>
    <w:rsid w:val="00202358"/>
    <w:rsid w:val="00204039"/>
    <w:rsid w:val="00204BDC"/>
    <w:rsid w:val="00211F5B"/>
    <w:rsid w:val="002164AA"/>
    <w:rsid w:val="0022019B"/>
    <w:rsid w:val="0023758A"/>
    <w:rsid w:val="00253DE9"/>
    <w:rsid w:val="002634A7"/>
    <w:rsid w:val="0026453C"/>
    <w:rsid w:val="00270C9E"/>
    <w:rsid w:val="00272516"/>
    <w:rsid w:val="00274FD6"/>
    <w:rsid w:val="0027502C"/>
    <w:rsid w:val="0028395A"/>
    <w:rsid w:val="00284CAC"/>
    <w:rsid w:val="002859B8"/>
    <w:rsid w:val="002970EF"/>
    <w:rsid w:val="002A304C"/>
    <w:rsid w:val="002A7B95"/>
    <w:rsid w:val="002A7CC2"/>
    <w:rsid w:val="002B1678"/>
    <w:rsid w:val="002C67A9"/>
    <w:rsid w:val="002D187C"/>
    <w:rsid w:val="002D290B"/>
    <w:rsid w:val="002F0852"/>
    <w:rsid w:val="003006E6"/>
    <w:rsid w:val="003070FD"/>
    <w:rsid w:val="00324D79"/>
    <w:rsid w:val="00326467"/>
    <w:rsid w:val="00330040"/>
    <w:rsid w:val="003310BC"/>
    <w:rsid w:val="003366FE"/>
    <w:rsid w:val="00346BF1"/>
    <w:rsid w:val="00357BBD"/>
    <w:rsid w:val="003608BA"/>
    <w:rsid w:val="00367235"/>
    <w:rsid w:val="00370571"/>
    <w:rsid w:val="003761C8"/>
    <w:rsid w:val="00393AAC"/>
    <w:rsid w:val="003A780D"/>
    <w:rsid w:val="003B148A"/>
    <w:rsid w:val="003D1846"/>
    <w:rsid w:val="003E7772"/>
    <w:rsid w:val="003F0A0D"/>
    <w:rsid w:val="0043162D"/>
    <w:rsid w:val="004440FF"/>
    <w:rsid w:val="004453E4"/>
    <w:rsid w:val="00456550"/>
    <w:rsid w:val="004671BF"/>
    <w:rsid w:val="004905F5"/>
    <w:rsid w:val="00491C5C"/>
    <w:rsid w:val="00492AAD"/>
    <w:rsid w:val="0049373F"/>
    <w:rsid w:val="004A2EC6"/>
    <w:rsid w:val="004A5A0D"/>
    <w:rsid w:val="004C0446"/>
    <w:rsid w:val="004C378A"/>
    <w:rsid w:val="004C4962"/>
    <w:rsid w:val="004D0036"/>
    <w:rsid w:val="004F569E"/>
    <w:rsid w:val="00511AF5"/>
    <w:rsid w:val="005224C1"/>
    <w:rsid w:val="00522A1B"/>
    <w:rsid w:val="0053270F"/>
    <w:rsid w:val="00532E1C"/>
    <w:rsid w:val="00542E4D"/>
    <w:rsid w:val="0055388E"/>
    <w:rsid w:val="00554E42"/>
    <w:rsid w:val="00555357"/>
    <w:rsid w:val="00564FF3"/>
    <w:rsid w:val="0058730D"/>
    <w:rsid w:val="00596FF7"/>
    <w:rsid w:val="005A1301"/>
    <w:rsid w:val="005C14F6"/>
    <w:rsid w:val="005C5C42"/>
    <w:rsid w:val="005D3DBF"/>
    <w:rsid w:val="005D64EE"/>
    <w:rsid w:val="00611012"/>
    <w:rsid w:val="00634388"/>
    <w:rsid w:val="00642DE9"/>
    <w:rsid w:val="00650A1F"/>
    <w:rsid w:val="00653FEF"/>
    <w:rsid w:val="0068524B"/>
    <w:rsid w:val="00692B2F"/>
    <w:rsid w:val="006A3499"/>
    <w:rsid w:val="006A68A5"/>
    <w:rsid w:val="006B7E7E"/>
    <w:rsid w:val="006D64CF"/>
    <w:rsid w:val="006E0CE6"/>
    <w:rsid w:val="006E14A4"/>
    <w:rsid w:val="006E73E8"/>
    <w:rsid w:val="006F2B84"/>
    <w:rsid w:val="007079AF"/>
    <w:rsid w:val="007174B8"/>
    <w:rsid w:val="0075183F"/>
    <w:rsid w:val="007549D9"/>
    <w:rsid w:val="0077114B"/>
    <w:rsid w:val="007A2200"/>
    <w:rsid w:val="007D776C"/>
    <w:rsid w:val="007F562C"/>
    <w:rsid w:val="007F6066"/>
    <w:rsid w:val="00800AA7"/>
    <w:rsid w:val="00800C0C"/>
    <w:rsid w:val="008010BB"/>
    <w:rsid w:val="00832DB0"/>
    <w:rsid w:val="0084013C"/>
    <w:rsid w:val="0084696C"/>
    <w:rsid w:val="0084797D"/>
    <w:rsid w:val="00850E99"/>
    <w:rsid w:val="00861698"/>
    <w:rsid w:val="00882966"/>
    <w:rsid w:val="0088308F"/>
    <w:rsid w:val="008963C2"/>
    <w:rsid w:val="008B26C0"/>
    <w:rsid w:val="008D30D0"/>
    <w:rsid w:val="008F339E"/>
    <w:rsid w:val="008F7300"/>
    <w:rsid w:val="009072A0"/>
    <w:rsid w:val="00907952"/>
    <w:rsid w:val="0091276A"/>
    <w:rsid w:val="00934210"/>
    <w:rsid w:val="00945BC2"/>
    <w:rsid w:val="00965BE6"/>
    <w:rsid w:val="00987BEF"/>
    <w:rsid w:val="009A5B8C"/>
    <w:rsid w:val="009C4203"/>
    <w:rsid w:val="009D1B11"/>
    <w:rsid w:val="009E35A7"/>
    <w:rsid w:val="009E413A"/>
    <w:rsid w:val="009E551E"/>
    <w:rsid w:val="009E612B"/>
    <w:rsid w:val="009F61A4"/>
    <w:rsid w:val="00A057FD"/>
    <w:rsid w:val="00A23B78"/>
    <w:rsid w:val="00A24852"/>
    <w:rsid w:val="00A374EB"/>
    <w:rsid w:val="00A40917"/>
    <w:rsid w:val="00A65C7D"/>
    <w:rsid w:val="00A714F7"/>
    <w:rsid w:val="00A7487D"/>
    <w:rsid w:val="00A94830"/>
    <w:rsid w:val="00AB0B34"/>
    <w:rsid w:val="00AB2D88"/>
    <w:rsid w:val="00AC51EF"/>
    <w:rsid w:val="00B00058"/>
    <w:rsid w:val="00B07676"/>
    <w:rsid w:val="00B1213B"/>
    <w:rsid w:val="00B14A21"/>
    <w:rsid w:val="00B476B1"/>
    <w:rsid w:val="00B63230"/>
    <w:rsid w:val="00B70951"/>
    <w:rsid w:val="00B72DA4"/>
    <w:rsid w:val="00B8714C"/>
    <w:rsid w:val="00B90474"/>
    <w:rsid w:val="00BD5B8A"/>
    <w:rsid w:val="00BE3B63"/>
    <w:rsid w:val="00BF43A7"/>
    <w:rsid w:val="00C138BD"/>
    <w:rsid w:val="00C207AD"/>
    <w:rsid w:val="00C222DB"/>
    <w:rsid w:val="00C34AB4"/>
    <w:rsid w:val="00C64876"/>
    <w:rsid w:val="00C83838"/>
    <w:rsid w:val="00C928FC"/>
    <w:rsid w:val="00CA5E23"/>
    <w:rsid w:val="00CA7932"/>
    <w:rsid w:val="00CC66E1"/>
    <w:rsid w:val="00CD7E2C"/>
    <w:rsid w:val="00CE569A"/>
    <w:rsid w:val="00CE69CF"/>
    <w:rsid w:val="00CF7782"/>
    <w:rsid w:val="00D17934"/>
    <w:rsid w:val="00D207CB"/>
    <w:rsid w:val="00D371E8"/>
    <w:rsid w:val="00D44CDA"/>
    <w:rsid w:val="00D51973"/>
    <w:rsid w:val="00D60188"/>
    <w:rsid w:val="00DC0659"/>
    <w:rsid w:val="00DC12D1"/>
    <w:rsid w:val="00DC6894"/>
    <w:rsid w:val="00DC7D86"/>
    <w:rsid w:val="00DD6561"/>
    <w:rsid w:val="00DF0DB5"/>
    <w:rsid w:val="00DF146C"/>
    <w:rsid w:val="00DF2043"/>
    <w:rsid w:val="00E169AB"/>
    <w:rsid w:val="00E16C57"/>
    <w:rsid w:val="00E4181E"/>
    <w:rsid w:val="00E465F3"/>
    <w:rsid w:val="00E54CF5"/>
    <w:rsid w:val="00E56724"/>
    <w:rsid w:val="00E8032F"/>
    <w:rsid w:val="00E80A72"/>
    <w:rsid w:val="00E874CA"/>
    <w:rsid w:val="00E95EAA"/>
    <w:rsid w:val="00EB0C09"/>
    <w:rsid w:val="00EB3110"/>
    <w:rsid w:val="00ED06D4"/>
    <w:rsid w:val="00F0157F"/>
    <w:rsid w:val="00F02DF3"/>
    <w:rsid w:val="00F064FA"/>
    <w:rsid w:val="00F30F13"/>
    <w:rsid w:val="00F50C76"/>
    <w:rsid w:val="00F74CA9"/>
    <w:rsid w:val="00F920B6"/>
    <w:rsid w:val="00FA5017"/>
    <w:rsid w:val="00FB779C"/>
    <w:rsid w:val="00FC51A7"/>
    <w:rsid w:val="00FD3947"/>
    <w:rsid w:val="00FD3F31"/>
    <w:rsid w:val="00FE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D6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D30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0CE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qFormat/>
    <w:rsid w:val="0055535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C138B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E8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3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D30D0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5D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D862-04DA-4C28-B56C-E7C08B32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Виктория</cp:lastModifiedBy>
  <cp:revision>7</cp:revision>
  <cp:lastPrinted>2015-06-04T08:11:00Z</cp:lastPrinted>
  <dcterms:created xsi:type="dcterms:W3CDTF">2015-06-04T05:25:00Z</dcterms:created>
  <dcterms:modified xsi:type="dcterms:W3CDTF">2015-06-04T08:14:00Z</dcterms:modified>
</cp:coreProperties>
</file>