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Default="00A25FEE" w:rsidP="00B14078">
      <w:pPr>
        <w:pStyle w:val="2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ИЗВЕЩЕНИЕ О ПРОВЕДЕНИИ ТОРГОВ (В ВИДЕ АУКЦИОНА)</w:t>
      </w:r>
    </w:p>
    <w:p w:rsidR="00B14078" w:rsidRDefault="00545308" w:rsidP="00B14078">
      <w:pPr>
        <w:pStyle w:val="2"/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545308">
        <w:rPr>
          <w:rFonts w:ascii="Times New Roman" w:hAnsi="Times New Roman"/>
          <w:color w:val="000000" w:themeColor="text1"/>
          <w:sz w:val="22"/>
          <w:szCs w:val="22"/>
        </w:rPr>
        <w:t>15 марта</w:t>
      </w:r>
      <w:r w:rsidR="00A25FEE" w:rsidRPr="00545308">
        <w:rPr>
          <w:rFonts w:ascii="Times New Roman" w:hAnsi="Times New Roman"/>
          <w:color w:val="000000" w:themeColor="text1"/>
          <w:sz w:val="22"/>
          <w:szCs w:val="22"/>
        </w:rPr>
        <w:t xml:space="preserve"> 2013 </w:t>
      </w:r>
      <w:r w:rsidR="00A25FEE" w:rsidRPr="00545308">
        <w:rPr>
          <w:rFonts w:ascii="Times New Roman" w:hAnsi="Times New Roman"/>
          <w:sz w:val="22"/>
          <w:szCs w:val="22"/>
        </w:rPr>
        <w:t>г.</w:t>
      </w:r>
      <w:r w:rsidR="00A25FEE">
        <w:rPr>
          <w:rFonts w:ascii="Times New Roman" w:hAnsi="Times New Roman"/>
          <w:sz w:val="22"/>
          <w:szCs w:val="22"/>
        </w:rPr>
        <w:t xml:space="preserve"> по продаже </w:t>
      </w:r>
      <w:proofErr w:type="gramStart"/>
      <w:r w:rsidR="00A25FEE">
        <w:rPr>
          <w:rFonts w:ascii="Times New Roman" w:hAnsi="Times New Roman"/>
          <w:sz w:val="22"/>
          <w:szCs w:val="22"/>
        </w:rPr>
        <w:t>находящихся</w:t>
      </w:r>
      <w:proofErr w:type="gramEnd"/>
      <w:r w:rsidR="00A25FEE">
        <w:rPr>
          <w:rFonts w:ascii="Times New Roman" w:hAnsi="Times New Roman"/>
          <w:sz w:val="22"/>
          <w:szCs w:val="22"/>
        </w:rPr>
        <w:t xml:space="preserve"> в ведении муниципального образования</w:t>
      </w:r>
    </w:p>
    <w:p w:rsidR="004F5AEE" w:rsidRPr="00D96A11" w:rsidRDefault="00A25FEE" w:rsidP="00B14078">
      <w:pPr>
        <w:pStyle w:val="2"/>
        <w:tabs>
          <w:tab w:val="left" w:pos="720"/>
        </w:tabs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Славянский район земельных участков</w:t>
      </w:r>
      <w:r w:rsidR="00B14078" w:rsidRPr="00C93CFA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</w:p>
    <w:p w:rsidR="004F5AEE" w:rsidRDefault="00A25FEE" w:rsidP="004F5AE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</w:t>
      </w:r>
      <w:r w:rsidR="00DF2293">
        <w:rPr>
          <w:rFonts w:ascii="Times New Roman" w:hAnsi="Times New Roman" w:cs="Times New Roman"/>
        </w:rPr>
        <w:t>662</w:t>
      </w:r>
      <w:r>
        <w:rPr>
          <w:rFonts w:ascii="Times New Roman" w:hAnsi="Times New Roman" w:cs="Times New Roman"/>
        </w:rPr>
        <w:t xml:space="preserve"> от </w:t>
      </w:r>
      <w:r w:rsidR="00DF2293">
        <w:rPr>
          <w:rFonts w:ascii="Times New Roman" w:hAnsi="Times New Roman" w:cs="Times New Roman"/>
        </w:rPr>
        <w:t>28.12.</w:t>
      </w:r>
      <w:r>
        <w:rPr>
          <w:rFonts w:ascii="Times New Roman" w:hAnsi="Times New Roman" w:cs="Times New Roman"/>
        </w:rPr>
        <w:t xml:space="preserve">2012 г. сообщает о проведении </w:t>
      </w:r>
      <w:r w:rsidR="00545308" w:rsidRPr="00545308">
        <w:rPr>
          <w:rFonts w:ascii="Times New Roman" w:hAnsi="Times New Roman" w:cs="Times New Roman"/>
          <w:b/>
          <w:bCs/>
          <w:color w:val="000000" w:themeColor="text1"/>
        </w:rPr>
        <w:t>15 марта</w:t>
      </w:r>
      <w:r w:rsidRPr="00545308">
        <w:rPr>
          <w:rFonts w:ascii="Times New Roman" w:hAnsi="Times New Roman" w:cs="Times New Roman"/>
          <w:b/>
          <w:bCs/>
          <w:color w:val="000000" w:themeColor="text1"/>
        </w:rPr>
        <w:t xml:space="preserve"> 2013 г. в 14.00 час</w:t>
      </w:r>
      <w:proofErr w:type="gramStart"/>
      <w:r w:rsidRPr="005D5252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адресу:                        г. Славянск-на-Кубани, </w:t>
      </w:r>
      <w:r w:rsidRPr="005D5252">
        <w:rPr>
          <w:rFonts w:ascii="Times New Roman" w:hAnsi="Times New Roman" w:cs="Times New Roman"/>
          <w:color w:val="000000" w:themeColor="text1"/>
        </w:rPr>
        <w:t>ул. Красная, 22, актовый зал</w:t>
      </w:r>
      <w:r>
        <w:rPr>
          <w:rFonts w:ascii="Times New Roman" w:hAnsi="Times New Roman" w:cs="Times New Roman"/>
        </w:rPr>
        <w:t xml:space="preserve"> администрации муниципального образования Славянский район, торгов (в виде аукциона),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Славянский район</w:t>
      </w:r>
      <w:r w:rsidR="00B14078" w:rsidRPr="007A5D5C">
        <w:rPr>
          <w:rFonts w:ascii="Times New Roman" w:hAnsi="Times New Roman" w:cs="Times New Roman"/>
          <w:color w:val="000000" w:themeColor="text1"/>
          <w:szCs w:val="28"/>
        </w:rPr>
        <w:t>.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торги выставляются находящиеся в ведении муниципального образования Славянский район земельные участки, в границах, указанных в кадастровых паспортах земельных участков:</w:t>
      </w:r>
    </w:p>
    <w:p w:rsidR="00A25FEE" w:rsidRDefault="00A25FEE" w:rsidP="00A25FEE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Лот </w:t>
      </w:r>
      <w:r w:rsidR="00C3244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  <w:color w:val="000000" w:themeColor="text1"/>
        </w:rPr>
        <w:t>1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B14078">
        <w:rPr>
          <w:rFonts w:ascii="Times New Roman" w:hAnsi="Times New Roman" w:cs="Times New Roman"/>
          <w:color w:val="000000"/>
        </w:rPr>
        <w:t>23:48:0203003:46</w:t>
      </w:r>
      <w:r>
        <w:rPr>
          <w:rFonts w:ascii="Times New Roman" w:hAnsi="Times New Roman" w:cs="Times New Roman"/>
          <w:color w:val="000000"/>
        </w:rPr>
        <w:t xml:space="preserve">, расположенный по адресу: </w:t>
      </w:r>
      <w:proofErr w:type="gramStart"/>
      <w:r>
        <w:rPr>
          <w:rFonts w:ascii="Times New Roman" w:hAnsi="Times New Roman" w:cs="Times New Roman"/>
          <w:color w:val="000000"/>
        </w:rPr>
        <w:t>Краснодарский край, Славянский район</w:t>
      </w:r>
      <w:r w:rsidR="00DF2293">
        <w:rPr>
          <w:rFonts w:ascii="Times New Roman" w:hAnsi="Times New Roman" w:cs="Times New Roman"/>
          <w:color w:val="000000"/>
        </w:rPr>
        <w:t xml:space="preserve">, </w:t>
      </w:r>
      <w:r w:rsidR="00B14078">
        <w:rPr>
          <w:rFonts w:ascii="Times New Roman" w:hAnsi="Times New Roman" w:cs="Times New Roman"/>
          <w:color w:val="000000"/>
        </w:rPr>
        <w:t xml:space="preserve">г. Славянск-на-Кубани, ул. Лермонтова, 248, </w:t>
      </w:r>
      <w:r>
        <w:rPr>
          <w:rFonts w:ascii="Times New Roman" w:hAnsi="Times New Roman" w:cs="Times New Roman"/>
          <w:color w:val="000000"/>
        </w:rPr>
        <w:t xml:space="preserve">общей площадью </w:t>
      </w:r>
      <w:r w:rsidR="00B14078">
        <w:rPr>
          <w:rFonts w:ascii="Times New Roman" w:hAnsi="Times New Roman" w:cs="Times New Roman"/>
          <w:color w:val="000000"/>
        </w:rPr>
        <w:t xml:space="preserve">202 </w:t>
      </w:r>
      <w:r>
        <w:rPr>
          <w:rFonts w:ascii="Times New Roman" w:hAnsi="Times New Roman" w:cs="Times New Roman"/>
          <w:color w:val="000000"/>
        </w:rPr>
        <w:t xml:space="preserve">кв. м., категория земель: земли населенных пунктов, разрешенное использование земельного участка: </w:t>
      </w:r>
      <w:r w:rsidR="004F5AEE">
        <w:rPr>
          <w:rFonts w:ascii="Times New Roman" w:hAnsi="Times New Roman" w:cs="Times New Roman"/>
          <w:color w:val="000000"/>
        </w:rPr>
        <w:t xml:space="preserve">для </w:t>
      </w:r>
      <w:r w:rsidR="00B14078">
        <w:rPr>
          <w:rFonts w:ascii="Times New Roman" w:hAnsi="Times New Roman" w:cs="Times New Roman"/>
          <w:color w:val="000000"/>
        </w:rPr>
        <w:t>индивидуального жилищного строительства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B14078">
        <w:rPr>
          <w:rFonts w:ascii="Times New Roman" w:hAnsi="Times New Roman" w:cs="Times New Roman"/>
          <w:color w:val="000000"/>
        </w:rPr>
        <w:t>20 806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B14078">
        <w:rPr>
          <w:rFonts w:ascii="Times New Roman" w:hAnsi="Times New Roman" w:cs="Times New Roman"/>
          <w:color w:val="000000"/>
        </w:rPr>
        <w:t>4 161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B14078">
        <w:rPr>
          <w:rFonts w:ascii="Times New Roman" w:hAnsi="Times New Roman" w:cs="Times New Roman"/>
          <w:color w:val="000000"/>
        </w:rPr>
        <w:t>ь</w:t>
      </w:r>
      <w:r>
        <w:rPr>
          <w:rFonts w:ascii="Times New Roman" w:hAnsi="Times New Roman" w:cs="Times New Roman"/>
          <w:color w:val="000000"/>
        </w:rPr>
        <w:t xml:space="preserve">. «Шаг» аукциона – </w:t>
      </w:r>
      <w:r w:rsidR="00B14078">
        <w:rPr>
          <w:rFonts w:ascii="Times New Roman" w:hAnsi="Times New Roman" w:cs="Times New Roman"/>
          <w:color w:val="000000"/>
        </w:rPr>
        <w:t>1 040</w:t>
      </w:r>
      <w:r w:rsidR="004F5AEE">
        <w:rPr>
          <w:rFonts w:ascii="Times New Roman" w:hAnsi="Times New Roman" w:cs="Times New Roman"/>
          <w:color w:val="000000"/>
        </w:rPr>
        <w:t xml:space="preserve"> рублей</w:t>
      </w:r>
      <w:r>
        <w:rPr>
          <w:rFonts w:ascii="Times New Roman" w:hAnsi="Times New Roman" w:cs="Times New Roman"/>
          <w:color w:val="000000"/>
        </w:rPr>
        <w:t xml:space="preserve">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FC1046" w:rsidRDefault="00C32443" w:rsidP="00DB5282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Лот № 2</w:t>
      </w:r>
      <w:r w:rsidR="00DB5282">
        <w:rPr>
          <w:rFonts w:ascii="Times New Roman" w:hAnsi="Times New Roman" w:cs="Times New Roman"/>
          <w:b/>
          <w:bCs/>
        </w:rPr>
        <w:t>:</w:t>
      </w:r>
      <w:r w:rsidR="00FC1046" w:rsidRPr="00FC1046">
        <w:rPr>
          <w:rFonts w:ascii="Times New Roman" w:hAnsi="Times New Roman" w:cs="Times New Roman"/>
          <w:color w:val="000000"/>
        </w:rPr>
        <w:t xml:space="preserve"> </w:t>
      </w:r>
      <w:r w:rsidR="00FC1046">
        <w:rPr>
          <w:rFonts w:ascii="Times New Roman" w:hAnsi="Times New Roman" w:cs="Times New Roman"/>
          <w:color w:val="000000"/>
        </w:rPr>
        <w:t xml:space="preserve">земельный участок с кадастровым номером 23:48:0204032:47, расположенный по адресу: </w:t>
      </w:r>
      <w:proofErr w:type="gramStart"/>
      <w:r w:rsidR="00FC1046">
        <w:rPr>
          <w:rFonts w:ascii="Times New Roman" w:hAnsi="Times New Roman" w:cs="Times New Roman"/>
          <w:color w:val="000000"/>
        </w:rPr>
        <w:t>Краснодарский край, Славянский район, г. Славянск-на-Кубани, ул. Полковая, дом 216, общей площадью 204 кв. м., категория земель: земли населенных пунктов, разрешенное использование земельного участка: индивидуальное жилищное строительство.</w:t>
      </w:r>
      <w:proofErr w:type="gramEnd"/>
      <w:r w:rsidR="00FC1046">
        <w:rPr>
          <w:rFonts w:ascii="Times New Roman" w:hAnsi="Times New Roman" w:cs="Times New Roman"/>
          <w:color w:val="000000"/>
        </w:rPr>
        <w:t xml:space="preserve"> </w:t>
      </w:r>
      <w:r w:rsidR="00FC1046"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FC1046">
        <w:rPr>
          <w:rFonts w:ascii="Times New Roman" w:hAnsi="Times New Roman" w:cs="Times New Roman"/>
          <w:color w:val="000000"/>
        </w:rPr>
        <w:t xml:space="preserve">38 189 рублей. Размер задатка – 7 638 рублей. «Шаг» аукциона – 1 909 рублей. </w:t>
      </w:r>
      <w:r w:rsidR="00FC1046"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FC1046"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FC1046" w:rsidRDefault="00FC1046" w:rsidP="00DB5282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Лот № 3: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23:48:0301041:1027, расположенный по адресу: </w:t>
      </w:r>
      <w:proofErr w:type="gramStart"/>
      <w:r>
        <w:rPr>
          <w:rFonts w:ascii="Times New Roman" w:hAnsi="Times New Roman" w:cs="Times New Roman"/>
          <w:color w:val="000000"/>
        </w:rPr>
        <w:t>Краснодарский край, Славянский район, г. Славянск-на-Кубани, ул. Пушкина, 200, общей площадью 813 кв. м., категория земель: земли населенных пунктов, разрешенное использование земельного участка:  индивидуальное жилищное строительство.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</w:rPr>
        <w:t xml:space="preserve">40 487 рублей. Размер задатка – 8 097 рублей. «Шаг» аукциона – 2 024 рубля.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FC1046" w:rsidRDefault="00FC1046" w:rsidP="00DB5282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Лот № 4: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23:27:0704019:10009,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 Петровское, ст. Петровская, ул. Макеева, 78, общей площадью 2100 кв. м., категория земель: земли населенных пунктов, разрешенное использование земельного участка: для ведения личного подсобного хозяйства.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</w:rPr>
        <w:t xml:space="preserve">189 000 рублей. Размер задатка – 37 800 рублей. «Шаг» аукциона – 9 450 рублей.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2C3FB8">
        <w:rPr>
          <w:rFonts w:ascii="Times New Roman" w:hAnsi="Times New Roman" w:cs="Times New Roman"/>
          <w:color w:val="000000" w:themeColor="text1"/>
        </w:rPr>
        <w:t xml:space="preserve">99 </w:t>
      </w:r>
      <w:proofErr w:type="spellStart"/>
      <w:r w:rsidR="002C3FB8">
        <w:rPr>
          <w:rFonts w:ascii="Times New Roman" w:hAnsi="Times New Roman" w:cs="Times New Roman"/>
          <w:color w:val="000000" w:themeColor="text1"/>
        </w:rPr>
        <w:t>кв.м</w:t>
      </w:r>
      <w:proofErr w:type="spellEnd"/>
      <w:r w:rsidR="002C3FB8">
        <w:rPr>
          <w:rFonts w:ascii="Times New Roman" w:hAnsi="Times New Roman" w:cs="Times New Roman"/>
          <w:color w:val="000000" w:themeColor="text1"/>
        </w:rPr>
        <w:t>. – для обслуживания газопровода</w:t>
      </w:r>
      <w:r w:rsidRPr="00DF2293">
        <w:rPr>
          <w:rFonts w:ascii="Times New Roman" w:hAnsi="Times New Roman" w:cs="Times New Roman"/>
          <w:color w:val="000000" w:themeColor="text1"/>
        </w:rPr>
        <w:t>.</w:t>
      </w:r>
    </w:p>
    <w:p w:rsidR="00FC1046" w:rsidRDefault="002C3FB8" w:rsidP="003D390F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 xml:space="preserve">Лот № 5: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23:27:0704034:262, расположенный по адресу: Краснодарский край, Славянский район, с/п Петровское, ст. Петровская, пер. Ореховый, 12</w:t>
      </w:r>
      <w:proofErr w:type="gramStart"/>
      <w:r>
        <w:rPr>
          <w:rFonts w:ascii="Times New Roman" w:hAnsi="Times New Roman" w:cs="Times New Roman"/>
          <w:color w:val="000000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</w:rPr>
        <w:t xml:space="preserve">, общей площадью 2000 кв. м., категория земель: земли населенных пунктов, разрешенное использование земельного участка: для ведения личного подсобного хозяйства.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</w:rPr>
        <w:t>51 200 рублей. Размер задатка – 10 240 рубл</w:t>
      </w:r>
      <w:r w:rsidR="00DF6C32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«Шаг» аукциона – 2 560 рублей.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3D390F">
        <w:rPr>
          <w:rFonts w:ascii="Times New Roman" w:hAnsi="Times New Roman" w:cs="Times New Roman"/>
          <w:color w:val="000000" w:themeColor="text1"/>
        </w:rPr>
        <w:t xml:space="preserve">земельный участок частично входит в охранную зону ВЛ-35 </w:t>
      </w:r>
      <w:proofErr w:type="spellStart"/>
      <w:r w:rsidR="003D390F">
        <w:rPr>
          <w:rFonts w:ascii="Times New Roman" w:hAnsi="Times New Roman" w:cs="Times New Roman"/>
          <w:color w:val="000000" w:themeColor="text1"/>
        </w:rPr>
        <w:t>кВ</w:t>
      </w:r>
      <w:proofErr w:type="spellEnd"/>
      <w:r w:rsidR="003D390F">
        <w:rPr>
          <w:rFonts w:ascii="Times New Roman" w:hAnsi="Times New Roman" w:cs="Times New Roman"/>
          <w:color w:val="000000" w:themeColor="text1"/>
        </w:rPr>
        <w:t xml:space="preserve"> «</w:t>
      </w:r>
      <w:proofErr w:type="spellStart"/>
      <w:r w:rsidR="003D390F">
        <w:rPr>
          <w:rFonts w:ascii="Times New Roman" w:hAnsi="Times New Roman" w:cs="Times New Roman"/>
          <w:color w:val="000000" w:themeColor="text1"/>
        </w:rPr>
        <w:t>Новопетровская</w:t>
      </w:r>
      <w:proofErr w:type="spellEnd"/>
      <w:r w:rsidR="003D390F">
        <w:rPr>
          <w:rFonts w:ascii="Times New Roman" w:hAnsi="Times New Roman" w:cs="Times New Roman"/>
          <w:color w:val="000000" w:themeColor="text1"/>
        </w:rPr>
        <w:t>-Петровская»</w:t>
      </w:r>
      <w:r w:rsidRPr="00DF2293">
        <w:rPr>
          <w:rFonts w:ascii="Times New Roman" w:hAnsi="Times New Roman" w:cs="Times New Roman"/>
          <w:color w:val="000000" w:themeColor="text1"/>
        </w:rPr>
        <w:t>.</w:t>
      </w:r>
    </w:p>
    <w:p w:rsidR="003D390F" w:rsidRDefault="003D390F" w:rsidP="003D390F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D390F">
        <w:rPr>
          <w:rFonts w:ascii="Times New Roman" w:hAnsi="Times New Roman" w:cs="Times New Roman"/>
          <w:b/>
          <w:color w:val="000000" w:themeColor="text1"/>
        </w:rPr>
        <w:t xml:space="preserve">Лот № 6: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23:27:0209002:10012,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Черноерковское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 w:rsidR="00DF6C32">
        <w:rPr>
          <w:rFonts w:ascii="Times New Roman" w:hAnsi="Times New Roman" w:cs="Times New Roman"/>
          <w:color w:val="000000"/>
        </w:rPr>
        <w:t xml:space="preserve">ст. </w:t>
      </w:r>
      <w:proofErr w:type="spellStart"/>
      <w:r w:rsidR="00DF6C32">
        <w:rPr>
          <w:rFonts w:ascii="Times New Roman" w:hAnsi="Times New Roman" w:cs="Times New Roman"/>
          <w:color w:val="000000"/>
        </w:rPr>
        <w:t>Черноерковская</w:t>
      </w:r>
      <w:proofErr w:type="spellEnd"/>
      <w:r w:rsidR="00DF6C32">
        <w:rPr>
          <w:rFonts w:ascii="Times New Roman" w:hAnsi="Times New Roman" w:cs="Times New Roman"/>
          <w:color w:val="000000"/>
        </w:rPr>
        <w:t>, ул. Октябрьская, участок № 42</w:t>
      </w:r>
      <w:r>
        <w:rPr>
          <w:rFonts w:ascii="Times New Roman" w:hAnsi="Times New Roman" w:cs="Times New Roman"/>
          <w:color w:val="000000"/>
        </w:rPr>
        <w:t xml:space="preserve">, общей площадью </w:t>
      </w:r>
      <w:r w:rsidR="00DF6C32">
        <w:rPr>
          <w:rFonts w:ascii="Times New Roman" w:hAnsi="Times New Roman" w:cs="Times New Roman"/>
          <w:color w:val="000000"/>
        </w:rPr>
        <w:t>1374</w:t>
      </w:r>
      <w:r>
        <w:rPr>
          <w:rFonts w:ascii="Times New Roman" w:hAnsi="Times New Roman" w:cs="Times New Roman"/>
          <w:color w:val="000000"/>
        </w:rPr>
        <w:t xml:space="preserve"> кв. м., категория земель: земли населенных пунктов, разрешенное использование земельного участка: для ведения личного подсобного хозяйства.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DF6C32">
        <w:rPr>
          <w:rFonts w:ascii="Times New Roman" w:hAnsi="Times New Roman" w:cs="Times New Roman"/>
          <w:color w:val="000000"/>
        </w:rPr>
        <w:t>89 310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DF6C32">
        <w:rPr>
          <w:rFonts w:ascii="Times New Roman" w:hAnsi="Times New Roman" w:cs="Times New Roman"/>
          <w:color w:val="000000"/>
        </w:rPr>
        <w:t>17 862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DF6C32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. «Шаг» аукциона – </w:t>
      </w:r>
      <w:r w:rsidR="00DF6C32">
        <w:rPr>
          <w:rFonts w:ascii="Times New Roman" w:hAnsi="Times New Roman" w:cs="Times New Roman"/>
          <w:color w:val="000000"/>
        </w:rPr>
        <w:t>4 466</w:t>
      </w:r>
      <w:r>
        <w:rPr>
          <w:rFonts w:ascii="Times New Roman" w:hAnsi="Times New Roman" w:cs="Times New Roman"/>
          <w:color w:val="000000"/>
        </w:rPr>
        <w:t xml:space="preserve"> рублей.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="00DF6C32">
        <w:rPr>
          <w:rFonts w:ascii="Times New Roman" w:hAnsi="Times New Roman" w:cs="Times New Roman"/>
          <w:color w:val="000000" w:themeColor="text1"/>
        </w:rPr>
        <w:t>нет.</w:t>
      </w:r>
    </w:p>
    <w:p w:rsidR="00DF6C32" w:rsidRDefault="00DF6C32" w:rsidP="00DF6C32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 w:rsidRPr="00DF6C32">
        <w:rPr>
          <w:rFonts w:ascii="Times New Roman" w:hAnsi="Times New Roman" w:cs="Times New Roman"/>
          <w:b/>
          <w:color w:val="000000" w:themeColor="text1"/>
        </w:rPr>
        <w:t xml:space="preserve">Лот № 7: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23:48:0204016:36, расположенный по адресу: Краснодарский край, Славянский район, г. Славянск-на-Кубани, ул. Победы, 196, общей площадью 668 кв. м., категория земель: земли населенных пунктов, разрешенное использование земельного участка: для индивидуального строительства и личного подсобного хозяйства.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</w:rPr>
        <w:t xml:space="preserve">72 545 рублей. Размер задатка – 14 509 рублей. «Шаг» аукциона – 3 627 рублей.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DF2293">
        <w:rPr>
          <w:rFonts w:ascii="Times New Roman" w:hAnsi="Times New Roman" w:cs="Times New Roman"/>
          <w:color w:val="000000" w:themeColor="text1"/>
        </w:rPr>
        <w:t>нет.</w:t>
      </w:r>
    </w:p>
    <w:p w:rsidR="00FC1046" w:rsidRDefault="00DF6C32" w:rsidP="00DB5282">
      <w:pPr>
        <w:pStyle w:val="1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Лот № 8: </w:t>
      </w:r>
      <w:r>
        <w:rPr>
          <w:rFonts w:ascii="Times New Roman" w:hAnsi="Times New Roman" w:cs="Times New Roman"/>
          <w:color w:val="000000"/>
        </w:rPr>
        <w:t>земельный участок с кадастровым номером 23:27:0704034:10268, расположенный по адресу: Краснодарский край, Славянский район, с/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 Петровское, ст. Петровская, ул. Мостовая, 5-а, общей площадью 1790 кв. м., категория земель: земли населенных пунктов, разрешенное использование земельного участка: для ведения личного подсобного хозяйства.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>
        <w:rPr>
          <w:rFonts w:ascii="Times New Roman" w:hAnsi="Times New Roman" w:cs="Times New Roman"/>
          <w:color w:val="000000"/>
        </w:rPr>
        <w:t xml:space="preserve">127 090 рублей. Размер задатка – 25 418  рублей. «Шаг» аукциона – 6 355 рублей. </w:t>
      </w:r>
      <w:r w:rsidRPr="00DF2293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>
        <w:rPr>
          <w:rFonts w:ascii="Times New Roman" w:hAnsi="Times New Roman" w:cs="Times New Roman"/>
          <w:color w:val="000000" w:themeColor="text1"/>
        </w:rPr>
        <w:t>нет.</w:t>
      </w:r>
    </w:p>
    <w:p w:rsidR="00A25FEE" w:rsidRDefault="00A25FEE" w:rsidP="001B033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Ограничения в пользовании земельных участков: </w:t>
      </w:r>
      <w:r>
        <w:rPr>
          <w:rFonts w:ascii="Times New Roman" w:hAnsi="Times New Roman" w:cs="Times New Roman"/>
        </w:rPr>
        <w:t>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A25FEE" w:rsidRPr="00045243" w:rsidRDefault="00A25FEE" w:rsidP="00A25FEE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>
        <w:rPr>
          <w:rFonts w:ascii="Times New Roman" w:hAnsi="Times New Roman"/>
          <w:sz w:val="22"/>
          <w:szCs w:val="22"/>
        </w:rPr>
        <w:t>Основание для выставления на торги - постановления Администрации муниципального образования Славянский район</w:t>
      </w:r>
      <w:r w:rsidRPr="00045243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№ </w:t>
      </w:r>
      <w:r w:rsidR="00DF6C32">
        <w:rPr>
          <w:rFonts w:ascii="Times New Roman" w:hAnsi="Times New Roman"/>
          <w:color w:val="000000" w:themeColor="text1"/>
          <w:sz w:val="22"/>
          <w:szCs w:val="22"/>
        </w:rPr>
        <w:t>2721</w:t>
      </w:r>
      <w:r w:rsidR="00AB3EAA">
        <w:rPr>
          <w:rFonts w:ascii="Times New Roman" w:hAnsi="Times New Roman"/>
          <w:color w:val="000000" w:themeColor="text1"/>
          <w:sz w:val="22"/>
          <w:szCs w:val="22"/>
        </w:rPr>
        <w:t xml:space="preserve"> от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18.12.2012 г. (лот № 1); № </w:t>
      </w:r>
      <w:r w:rsidR="00DF6C32">
        <w:rPr>
          <w:rFonts w:ascii="Times New Roman" w:hAnsi="Times New Roman"/>
          <w:color w:val="000000" w:themeColor="text1"/>
          <w:sz w:val="22"/>
          <w:szCs w:val="22"/>
        </w:rPr>
        <w:t>2720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DF6C32">
        <w:rPr>
          <w:rFonts w:ascii="Times New Roman" w:hAnsi="Times New Roman"/>
          <w:color w:val="000000" w:themeColor="text1"/>
          <w:sz w:val="22"/>
          <w:szCs w:val="22"/>
        </w:rPr>
        <w:t>18.12.2012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(лот № 2); № </w:t>
      </w:r>
      <w:r w:rsidR="00DF6C32">
        <w:rPr>
          <w:rFonts w:ascii="Times New Roman" w:hAnsi="Times New Roman"/>
          <w:color w:val="000000" w:themeColor="text1"/>
          <w:sz w:val="22"/>
          <w:szCs w:val="22"/>
        </w:rPr>
        <w:t>13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>09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>.01.2013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(лот № 3); № 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>2733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>18.12.2012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(лот № 4); № 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>2718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>18.12.2012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(лот № 5); № 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>2717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>18.12.2012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 xml:space="preserve"> г. (лот  № 6); № 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>2740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от 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>18.12.2012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г. (лот № 7</w:t>
      </w:r>
      <w:r w:rsidR="00033FFC">
        <w:rPr>
          <w:rFonts w:ascii="Times New Roman" w:hAnsi="Times New Roman"/>
          <w:color w:val="000000" w:themeColor="text1"/>
          <w:sz w:val="22"/>
          <w:szCs w:val="22"/>
        </w:rPr>
        <w:t>)</w:t>
      </w:r>
      <w:r w:rsidR="00A371FF">
        <w:rPr>
          <w:rFonts w:ascii="Times New Roman" w:hAnsi="Times New Roman"/>
          <w:color w:val="000000" w:themeColor="text1"/>
          <w:sz w:val="22"/>
          <w:szCs w:val="22"/>
        </w:rPr>
        <w:t>;</w:t>
      </w:r>
      <w:proofErr w:type="gramEnd"/>
      <w:r w:rsidR="00A371FF">
        <w:rPr>
          <w:rFonts w:ascii="Times New Roman" w:hAnsi="Times New Roman"/>
          <w:color w:val="000000" w:themeColor="text1"/>
          <w:sz w:val="22"/>
          <w:szCs w:val="22"/>
        </w:rPr>
        <w:t xml:space="preserve"> № 2731 от 18.12.2012 г. (лот № 8)</w:t>
      </w:r>
      <w:r w:rsidR="00770289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04524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A25FEE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Прием заявок и документов, а так же ознакомление со всеми материалами о предмете торгов, с проектом договора купли-продажи, а также получение другой дополнительной информации, осуществляется у </w:t>
      </w:r>
      <w:r>
        <w:rPr>
          <w:rFonts w:ascii="Times New Roman" w:hAnsi="Times New Roman" w:cs="Times New Roman"/>
        </w:rPr>
        <w:lastRenderedPageBreak/>
        <w:t xml:space="preserve">организатора торгов по адресу: г. Славянск-на-Кубани, ул. </w:t>
      </w:r>
      <w:proofErr w:type="spellStart"/>
      <w:r>
        <w:rPr>
          <w:rFonts w:ascii="Times New Roman" w:hAnsi="Times New Roman" w:cs="Times New Roman"/>
        </w:rPr>
        <w:t>Отдельская</w:t>
      </w:r>
      <w:proofErr w:type="spellEnd"/>
      <w:r>
        <w:rPr>
          <w:rFonts w:ascii="Times New Roman" w:hAnsi="Times New Roman" w:cs="Times New Roman"/>
        </w:rPr>
        <w:t>, 209, на официальном сайте Правительства Российской Федерации и на сайте МУП «АТР»: www.atr-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lavyansk.ru, с даты настоящей публикации до                        </w:t>
      </w:r>
      <w:r w:rsidR="00545308" w:rsidRPr="00545308">
        <w:rPr>
          <w:rFonts w:ascii="Times New Roman" w:hAnsi="Times New Roman" w:cs="Times New Roman"/>
          <w:b/>
          <w:color w:val="000000" w:themeColor="text1"/>
        </w:rPr>
        <w:t>11 марта</w:t>
      </w:r>
      <w:r w:rsidRPr="00545308">
        <w:rPr>
          <w:rFonts w:ascii="Times New Roman" w:hAnsi="Times New Roman" w:cs="Times New Roman"/>
          <w:b/>
          <w:bCs/>
          <w:color w:val="000000" w:themeColor="text1"/>
        </w:rPr>
        <w:t xml:space="preserve"> 2013 г.</w:t>
      </w:r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(включительно) </w:t>
      </w:r>
      <w:r w:rsidRPr="002A58AD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  <w:r w:rsidR="002A58AD" w:rsidRPr="002A58AD">
        <w:rPr>
          <w:rFonts w:ascii="Times New Roman" w:hAnsi="Times New Roman" w:cs="Times New Roman"/>
          <w:color w:val="000000" w:themeColor="text1"/>
        </w:rPr>
        <w:t>09</w:t>
      </w:r>
      <w:r w:rsidRPr="002A58AD">
        <w:rPr>
          <w:rFonts w:ascii="Times New Roman" w:hAnsi="Times New Roman" w:cs="Times New Roman"/>
          <w:color w:val="000000" w:themeColor="text1"/>
        </w:rPr>
        <w:t xml:space="preserve">.00 до 12.00 в рабочие дни. Осмотр земельных участков на месте осуществляется ежедневно </w:t>
      </w:r>
      <w:r w:rsidRPr="00545308">
        <w:rPr>
          <w:rFonts w:ascii="Times New Roman" w:hAnsi="Times New Roman" w:cs="Times New Roman"/>
          <w:color w:val="000000" w:themeColor="text1"/>
        </w:rPr>
        <w:t xml:space="preserve">до </w:t>
      </w:r>
      <w:r w:rsidR="00545308" w:rsidRPr="00545308">
        <w:rPr>
          <w:rFonts w:ascii="Times New Roman" w:hAnsi="Times New Roman" w:cs="Times New Roman"/>
          <w:b/>
          <w:color w:val="000000" w:themeColor="text1"/>
        </w:rPr>
        <w:t>11.03</w:t>
      </w:r>
      <w:r w:rsidR="00770289" w:rsidRPr="00545308">
        <w:rPr>
          <w:rFonts w:ascii="Times New Roman" w:hAnsi="Times New Roman" w:cs="Times New Roman"/>
          <w:b/>
          <w:color w:val="000000" w:themeColor="text1"/>
        </w:rPr>
        <w:t>.</w:t>
      </w:r>
      <w:r w:rsidRPr="00545308">
        <w:rPr>
          <w:rFonts w:ascii="Times New Roman" w:hAnsi="Times New Roman" w:cs="Times New Roman"/>
          <w:b/>
          <w:color w:val="000000" w:themeColor="text1"/>
        </w:rPr>
        <w:t>2013г</w:t>
      </w:r>
      <w:r w:rsidRPr="00545308">
        <w:rPr>
          <w:rFonts w:ascii="Times New Roman" w:hAnsi="Times New Roman" w:cs="Times New Roman"/>
          <w:b/>
          <w:bCs/>
          <w:color w:val="000000" w:themeColor="text1"/>
        </w:rPr>
        <w:t>.</w:t>
      </w:r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(включительно) по согласованию. Контактный</w:t>
      </w:r>
      <w:r w:rsidR="002A58AD">
        <w:rPr>
          <w:rFonts w:ascii="Times New Roman" w:hAnsi="Times New Roman" w:cs="Times New Roman"/>
        </w:rPr>
        <w:t xml:space="preserve"> телефон: </w:t>
      </w:r>
      <w:r>
        <w:rPr>
          <w:rFonts w:ascii="Times New Roman" w:hAnsi="Times New Roman" w:cs="Times New Roman"/>
        </w:rPr>
        <w:t>8-86146-78-2-56.</w:t>
      </w:r>
    </w:p>
    <w:p w:rsidR="00A25FEE" w:rsidRDefault="00A25FEE" w:rsidP="00A25FEE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</w:t>
      </w:r>
      <w:r>
        <w:rPr>
          <w:rFonts w:ascii="Times New Roman" w:hAnsi="Times New Roman" w:cs="Times New Roman"/>
        </w:rPr>
        <w:t>Принятие организатором торгов решения об отказе от проведения торгов осуществляется в сроки, предусмотренные действующим законодательством Российской Федерации.</w:t>
      </w:r>
    </w:p>
    <w:p w:rsidR="00A25FEE" w:rsidRPr="002A58AD" w:rsidRDefault="00A25FEE" w:rsidP="00A25FEE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853F39">
        <w:rPr>
          <w:rFonts w:ascii="Times New Roman" w:hAnsi="Times New Roman" w:cs="Times New Roman"/>
          <w:color w:val="FF0000"/>
        </w:rPr>
        <w:t xml:space="preserve">           </w:t>
      </w:r>
      <w:r w:rsidRPr="00E628A1">
        <w:rPr>
          <w:rFonts w:ascii="Times New Roman" w:hAnsi="Times New Roman" w:cs="Times New Roman"/>
          <w:color w:val="000000" w:themeColor="text1"/>
        </w:rPr>
        <w:t xml:space="preserve">Рассмотрение заявок и признание претендентов участниками </w:t>
      </w:r>
      <w:r>
        <w:rPr>
          <w:rFonts w:ascii="Times New Roman" w:hAnsi="Times New Roman" w:cs="Times New Roman"/>
          <w:color w:val="000000" w:themeColor="text1"/>
        </w:rPr>
        <w:t>торгов</w:t>
      </w:r>
      <w:r w:rsidRPr="00E628A1">
        <w:rPr>
          <w:rFonts w:ascii="Times New Roman" w:hAnsi="Times New Roman" w:cs="Times New Roman"/>
          <w:color w:val="000000" w:themeColor="text1"/>
        </w:rPr>
        <w:t xml:space="preserve"> состоится </w:t>
      </w:r>
      <w:r w:rsidR="00545308" w:rsidRPr="00545308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2A58AD" w:rsidRPr="00545308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54530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45308" w:rsidRPr="00545308">
        <w:rPr>
          <w:rFonts w:ascii="Times New Roman" w:hAnsi="Times New Roman" w:cs="Times New Roman"/>
          <w:b/>
          <w:bCs/>
          <w:color w:val="000000" w:themeColor="text1"/>
        </w:rPr>
        <w:t>марта</w:t>
      </w:r>
      <w:r w:rsidRPr="00545308">
        <w:rPr>
          <w:rFonts w:ascii="Times New Roman" w:hAnsi="Times New Roman" w:cs="Times New Roman"/>
          <w:b/>
          <w:bCs/>
          <w:color w:val="000000" w:themeColor="text1"/>
        </w:rPr>
        <w:t xml:space="preserve"> 2013</w:t>
      </w:r>
      <w:r w:rsidRPr="002A58AD">
        <w:rPr>
          <w:rFonts w:ascii="Times New Roman" w:hAnsi="Times New Roman" w:cs="Times New Roman"/>
          <w:b/>
          <w:bCs/>
          <w:color w:val="000000" w:themeColor="text1"/>
        </w:rPr>
        <w:t xml:space="preserve"> года в 11.00 час</w:t>
      </w:r>
      <w:proofErr w:type="gramStart"/>
      <w:r w:rsidRPr="002A58AD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 w:rsidRPr="002A58A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gramStart"/>
      <w:r w:rsidRPr="002A58AD">
        <w:rPr>
          <w:rFonts w:ascii="Times New Roman" w:hAnsi="Times New Roman" w:cs="Times New Roman"/>
          <w:b/>
          <w:bCs/>
          <w:color w:val="000000" w:themeColor="text1"/>
        </w:rPr>
        <w:t>п</w:t>
      </w:r>
      <w:proofErr w:type="gramEnd"/>
      <w:r w:rsidRPr="002A58AD">
        <w:rPr>
          <w:rFonts w:ascii="Times New Roman" w:hAnsi="Times New Roman" w:cs="Times New Roman"/>
          <w:b/>
          <w:bCs/>
          <w:color w:val="000000" w:themeColor="text1"/>
        </w:rPr>
        <w:t xml:space="preserve">о адресу: г. Славянск-на-Кубани, ул. </w:t>
      </w:r>
      <w:proofErr w:type="spellStart"/>
      <w:r w:rsidRPr="002A58AD">
        <w:rPr>
          <w:rFonts w:ascii="Times New Roman" w:hAnsi="Times New Roman" w:cs="Times New Roman"/>
          <w:b/>
          <w:bCs/>
          <w:color w:val="000000" w:themeColor="text1"/>
        </w:rPr>
        <w:t>Отдельская</w:t>
      </w:r>
      <w:proofErr w:type="spellEnd"/>
      <w:r w:rsidRPr="002A58AD">
        <w:rPr>
          <w:rFonts w:ascii="Times New Roman" w:hAnsi="Times New Roman" w:cs="Times New Roman"/>
          <w:b/>
          <w:bCs/>
          <w:color w:val="000000" w:themeColor="text1"/>
        </w:rPr>
        <w:t>, 209.</w:t>
      </w:r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</w:p>
    <w:p w:rsidR="00A25FEE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Один заявитель вправе подать только одну заявку на участие в торгах по одному лоту.</w:t>
      </w:r>
    </w:p>
    <w:p w:rsidR="00A25FEE" w:rsidRDefault="00A25FEE" w:rsidP="00770289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Для участия в торгах </w:t>
      </w:r>
      <w:r>
        <w:rPr>
          <w:rFonts w:ascii="Times New Roman" w:hAnsi="Times New Roman"/>
        </w:rPr>
        <w:t>по продаже находящихся в ведении муниципального образования Славянский район</w:t>
      </w:r>
      <w:r w:rsidR="00770289" w:rsidRPr="00770289">
        <w:rPr>
          <w:rFonts w:ascii="Times New Roman" w:hAnsi="Times New Roman" w:cs="Times New Roman"/>
          <w:szCs w:val="28"/>
        </w:rPr>
        <w:t xml:space="preserve"> </w:t>
      </w:r>
      <w:r w:rsidR="00770289">
        <w:rPr>
          <w:rFonts w:ascii="Times New Roman" w:hAnsi="Times New Roman" w:cs="Times New Roman"/>
          <w:szCs w:val="28"/>
        </w:rPr>
        <w:t>или права на заключение договоров аренды таких земельных участков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  <w:r>
        <w:rPr>
          <w:rFonts w:ascii="Times New Roman" w:hAnsi="Times New Roman" w:cs="Times New Roman"/>
        </w:rPr>
        <w:t xml:space="preserve">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заявку на участие в торгах с указанием реквизитов счета для возврата задатка;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A25FEE" w:rsidRDefault="00A25FEE" w:rsidP="00A25FEE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A25FEE" w:rsidRPr="006D0D95" w:rsidRDefault="00A25FEE" w:rsidP="00A25FEE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</w:t>
      </w:r>
      <w:r w:rsidRPr="006D0D95">
        <w:rPr>
          <w:rFonts w:ascii="Times New Roman" w:hAnsi="Times New Roman" w:cs="Times New Roman"/>
          <w:color w:val="000000" w:themeColor="text1"/>
        </w:rPr>
        <w:t xml:space="preserve">Победителем </w:t>
      </w:r>
      <w:r>
        <w:rPr>
          <w:rFonts w:ascii="Times New Roman" w:hAnsi="Times New Roman" w:cs="Times New Roman"/>
          <w:color w:val="000000" w:themeColor="text1"/>
        </w:rPr>
        <w:t xml:space="preserve"> аукциона</w:t>
      </w:r>
      <w:r w:rsidRPr="006D0D95">
        <w:rPr>
          <w:rFonts w:ascii="Times New Roman" w:hAnsi="Times New Roman" w:cs="Times New Roman"/>
          <w:color w:val="000000" w:themeColor="text1"/>
        </w:rPr>
        <w:t xml:space="preserve"> признается участник, предложивший за предмет торгов наибольшу</w:t>
      </w:r>
      <w:r>
        <w:rPr>
          <w:rFonts w:ascii="Times New Roman" w:hAnsi="Times New Roman" w:cs="Times New Roman"/>
          <w:color w:val="000000" w:themeColor="text1"/>
        </w:rPr>
        <w:t>ю цену по отношению к начальной</w:t>
      </w:r>
      <w:r w:rsidRPr="006D0D95">
        <w:rPr>
          <w:rFonts w:ascii="Times New Roman" w:hAnsi="Times New Roman" w:cs="Times New Roman"/>
          <w:color w:val="000000" w:themeColor="text1"/>
        </w:rPr>
        <w:t xml:space="preserve"> цене, увеличенной как минимум на один шаг аукциона, после трехкратного объявления, которой аукционистом предложений на ее повышение от других участников </w:t>
      </w:r>
      <w:r>
        <w:rPr>
          <w:rFonts w:ascii="Times New Roman" w:hAnsi="Times New Roman" w:cs="Times New Roman"/>
          <w:color w:val="000000" w:themeColor="text1"/>
        </w:rPr>
        <w:t>аукциона</w:t>
      </w:r>
      <w:r w:rsidRPr="006D0D95">
        <w:rPr>
          <w:rFonts w:ascii="Times New Roman" w:hAnsi="Times New Roman" w:cs="Times New Roman"/>
          <w:color w:val="000000" w:themeColor="text1"/>
        </w:rPr>
        <w:t xml:space="preserve"> не поступало.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</w:t>
      </w:r>
      <w:r w:rsidRPr="00A829C5">
        <w:rPr>
          <w:rFonts w:ascii="Times New Roman" w:hAnsi="Times New Roman" w:cs="Times New Roman"/>
          <w:color w:val="000000" w:themeColor="text1"/>
        </w:rPr>
        <w:t>торгов</w:t>
      </w:r>
      <w:r>
        <w:rPr>
          <w:rFonts w:ascii="Times New Roman" w:hAnsi="Times New Roman" w:cs="Times New Roman"/>
        </w:rPr>
        <w:t xml:space="preserve">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 40702810200100000225 в ОАО «</w:t>
      </w:r>
      <w:proofErr w:type="spellStart"/>
      <w:r>
        <w:rPr>
          <w:rFonts w:ascii="Times New Roman" w:hAnsi="Times New Roman" w:cs="Times New Roman"/>
        </w:rPr>
        <w:t>Крайинвестбанк</w:t>
      </w:r>
      <w:proofErr w:type="spellEnd"/>
      <w:r>
        <w:rPr>
          <w:rFonts w:ascii="Times New Roman" w:hAnsi="Times New Roman" w:cs="Times New Roman"/>
        </w:rPr>
        <w:t xml:space="preserve">» г. Краснодар,  </w:t>
      </w:r>
      <w:proofErr w:type="spell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. № 30101810500000000516,  БИК № 040349516, ОГРН 1112370000027. Задаток должен поступить на счет организатора торгов не позднее </w:t>
      </w:r>
      <w:r w:rsidR="00545308" w:rsidRPr="00545308">
        <w:rPr>
          <w:rFonts w:ascii="Times New Roman" w:hAnsi="Times New Roman" w:cs="Times New Roman"/>
          <w:b/>
          <w:bCs/>
          <w:color w:val="000000" w:themeColor="text1"/>
        </w:rPr>
        <w:t>11 марта</w:t>
      </w:r>
      <w:r w:rsidRPr="00545308">
        <w:rPr>
          <w:rFonts w:ascii="Times New Roman" w:hAnsi="Times New Roman" w:cs="Times New Roman"/>
          <w:b/>
          <w:bCs/>
          <w:color w:val="000000" w:themeColor="text1"/>
        </w:rPr>
        <w:t xml:space="preserve"> 2013 г.</w:t>
      </w:r>
      <w:r w:rsidRPr="002A58AD">
        <w:rPr>
          <w:rFonts w:ascii="Times New Roman" w:hAnsi="Times New Roman" w:cs="Times New Roman"/>
          <w:color w:val="000000" w:themeColor="text1"/>
        </w:rPr>
        <w:t xml:space="preserve"> </w:t>
      </w:r>
      <w:r w:rsidR="002A58AD" w:rsidRPr="002A58AD">
        <w:rPr>
          <w:rFonts w:ascii="Times New Roman" w:hAnsi="Times New Roman" w:cs="Times New Roman"/>
          <w:color w:val="000000" w:themeColor="text1"/>
        </w:rPr>
        <w:t xml:space="preserve"> до 17.00 </w:t>
      </w:r>
      <w:r>
        <w:rPr>
          <w:rFonts w:ascii="Times New Roman" w:hAnsi="Times New Roman" w:cs="Times New Roman"/>
        </w:rPr>
        <w:t xml:space="preserve">(включительно). </w:t>
      </w:r>
      <w:proofErr w:type="gramStart"/>
      <w:r>
        <w:rPr>
          <w:rFonts w:ascii="Times New Roman" w:hAnsi="Times New Roman" w:cs="Times New Roman"/>
        </w:rPr>
        <w:t>Документом</w:t>
      </w:r>
      <w:proofErr w:type="gramEnd"/>
      <w:r>
        <w:rPr>
          <w:rFonts w:ascii="Times New Roman" w:hAnsi="Times New Roman" w:cs="Times New Roman"/>
        </w:rPr>
        <w:t xml:space="preserve"> подтверждающим поступление задатка на счет организатора </w:t>
      </w:r>
      <w:r w:rsidRPr="00731302">
        <w:rPr>
          <w:rFonts w:ascii="Times New Roman" w:hAnsi="Times New Roman" w:cs="Times New Roman"/>
          <w:color w:val="000000" w:themeColor="text1"/>
        </w:rPr>
        <w:t>торгов</w:t>
      </w:r>
      <w:r>
        <w:rPr>
          <w:rFonts w:ascii="Times New Roman" w:hAnsi="Times New Roman" w:cs="Times New Roman"/>
        </w:rPr>
        <w:t xml:space="preserve"> является выписка со счета организатора торгов. </w:t>
      </w:r>
    </w:p>
    <w:p w:rsidR="00A25FEE" w:rsidRPr="00544BBD" w:rsidRDefault="00A25FEE" w:rsidP="00A25FEE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задаток возвращается</w:t>
      </w:r>
      <w:r w:rsidRPr="00A829C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отозвавшему в письменном виде до дня окончания приема заявок принятую организатором торгов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торгов);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не допущенному к участию в торгах, в течение трех банковских дней со дня оформления протокола приема заявок на участие в торгах; участникам аукциона, не ставшим победителями, в течение трех банковских дней со дня подписания протокола о результатах торгов;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торгов, заявителям и участникам торгов в случае отказа организатора торгов от проведения торгов, в течение трех банковских дней с момента принятия данного решения;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участникам несостоявшихся торгов, в течение трех банковских дней со дня проведения торгов; участникам аукциона несостоявшегося в случае, если в нем участвовали менее двух участников, в </w:t>
      </w:r>
      <w:r w:rsidRPr="00544BBD">
        <w:rPr>
          <w:rFonts w:ascii="Times New Roman" w:hAnsi="Times New Roman" w:cs="Times New Roman"/>
        </w:rPr>
        <w:t xml:space="preserve">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</w:t>
      </w:r>
      <w:r w:rsidR="00544BBD" w:rsidRPr="00544BBD">
        <w:rPr>
          <w:rFonts w:ascii="Times New Roman" w:hAnsi="Times New Roman" w:cs="Times New Roman"/>
        </w:rPr>
        <w:t>участка.</w:t>
      </w:r>
    </w:p>
    <w:p w:rsidR="00A25FEE" w:rsidRDefault="00A25FEE" w:rsidP="00A25FEE">
      <w:pPr>
        <w:pStyle w:val="a3"/>
        <w:jc w:val="both"/>
        <w:rPr>
          <w:rFonts w:ascii="Times New Roman" w:hAnsi="Times New Roman" w:cs="Times New Roman"/>
        </w:rPr>
      </w:pPr>
      <w:r w:rsidRPr="00544BBD">
        <w:rPr>
          <w:rFonts w:ascii="Times New Roman" w:hAnsi="Times New Roman" w:cs="Times New Roman"/>
        </w:rPr>
        <w:t xml:space="preserve">          Срок заключения договора купли-продажи</w:t>
      </w:r>
      <w:r w:rsidR="009A68E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договор купли-продажи земельного участка заключается в течение 5 дней со дня оплаты суммы, соответствующей стоимости выкупаемого земельного участка, которая вносится в течение 5 дней после проведения торгов;</w:t>
      </w:r>
    </w:p>
    <w:p w:rsidR="00A25FEE" w:rsidRDefault="00770289" w:rsidP="00A25FE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</w:p>
    <w:p w:rsidR="00A25FEE" w:rsidRDefault="00A25FEE" w:rsidP="00A25FEE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МУП «АТР»                                       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</w:rPr>
        <w:t>Колдомасов</w:t>
      </w:r>
      <w:proofErr w:type="spellEnd"/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A25FE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88508A" w:rsidRDefault="00646CA5"/>
    <w:sectPr w:rsidR="0088508A" w:rsidSect="00D73930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33FFC"/>
    <w:rsid w:val="00045243"/>
    <w:rsid w:val="00051EEB"/>
    <w:rsid w:val="000863B7"/>
    <w:rsid w:val="00143611"/>
    <w:rsid w:val="001B0337"/>
    <w:rsid w:val="00244DB0"/>
    <w:rsid w:val="002A58AD"/>
    <w:rsid w:val="002C3FB8"/>
    <w:rsid w:val="003C4224"/>
    <w:rsid w:val="003D390F"/>
    <w:rsid w:val="004713B5"/>
    <w:rsid w:val="004F5AEE"/>
    <w:rsid w:val="00544BBD"/>
    <w:rsid w:val="00545308"/>
    <w:rsid w:val="00646CA5"/>
    <w:rsid w:val="00770289"/>
    <w:rsid w:val="007A5D5C"/>
    <w:rsid w:val="009A23A3"/>
    <w:rsid w:val="009A68E8"/>
    <w:rsid w:val="00A25FEE"/>
    <w:rsid w:val="00A371FF"/>
    <w:rsid w:val="00AB3EAA"/>
    <w:rsid w:val="00B14078"/>
    <w:rsid w:val="00B70E88"/>
    <w:rsid w:val="00C32443"/>
    <w:rsid w:val="00C93CFA"/>
    <w:rsid w:val="00C97D8E"/>
    <w:rsid w:val="00CF2678"/>
    <w:rsid w:val="00D96A11"/>
    <w:rsid w:val="00DB5282"/>
    <w:rsid w:val="00DF2293"/>
    <w:rsid w:val="00DF6C32"/>
    <w:rsid w:val="00ED155F"/>
    <w:rsid w:val="00F428AE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Владос</cp:lastModifiedBy>
  <cp:revision>2</cp:revision>
  <cp:lastPrinted>2013-01-31T12:06:00Z</cp:lastPrinted>
  <dcterms:created xsi:type="dcterms:W3CDTF">2013-02-12T07:20:00Z</dcterms:created>
  <dcterms:modified xsi:type="dcterms:W3CDTF">2013-02-12T07:20:00Z</dcterms:modified>
</cp:coreProperties>
</file>